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797DA" w14:textId="5FA632BA" w:rsidR="00AF2D0D" w:rsidRPr="008F56BA" w:rsidRDefault="00AF2D0D" w:rsidP="00C651CD">
      <w:pPr>
        <w:pBdr>
          <w:bottom w:val="single" w:sz="4" w:space="1" w:color="auto"/>
        </w:pBdr>
        <w:jc w:val="center"/>
        <w:rPr>
          <w:rFonts w:ascii="Century Gothic" w:hAnsi="Century Gothic"/>
          <w:b/>
          <w:sz w:val="26"/>
          <w:szCs w:val="26"/>
        </w:rPr>
      </w:pPr>
      <w:r w:rsidRPr="008F56BA">
        <w:rPr>
          <w:rFonts w:ascii="Century Gothic" w:hAnsi="Century Gothic"/>
          <w:b/>
          <w:sz w:val="26"/>
          <w:szCs w:val="26"/>
        </w:rPr>
        <w:t>MEMORIA FINAL DE LAS ACTIVIDADES FINANCIADAS EN 20</w:t>
      </w:r>
      <w:r w:rsidR="00C651CD">
        <w:rPr>
          <w:rFonts w:ascii="Century Gothic" w:hAnsi="Century Gothic"/>
          <w:b/>
          <w:sz w:val="26"/>
          <w:szCs w:val="26"/>
        </w:rPr>
        <w:t>21</w:t>
      </w:r>
    </w:p>
    <w:p w14:paraId="2F0D3B18" w14:textId="77777777" w:rsidR="0089024E" w:rsidRDefault="0089024E" w:rsidP="00E31F60">
      <w:pPr>
        <w:spacing w:after="0" w:line="360" w:lineRule="auto"/>
        <w:jc w:val="both"/>
        <w:rPr>
          <w:rFonts w:eastAsia="Times New Roman" w:cstheme="minorHAnsi"/>
          <w:color w:val="000000"/>
          <w:lang w:eastAsia="es-ES"/>
        </w:rPr>
      </w:pPr>
    </w:p>
    <w:p w14:paraId="040B76FB" w14:textId="4E7D114B" w:rsidR="00E31F60" w:rsidRPr="00C651CD" w:rsidRDefault="00AF2D0D" w:rsidP="00E31F60">
      <w:pPr>
        <w:spacing w:after="0" w:line="360" w:lineRule="auto"/>
        <w:jc w:val="both"/>
        <w:rPr>
          <w:rFonts w:eastAsia="Times New Roman" w:cstheme="minorHAnsi"/>
          <w:color w:val="000000"/>
          <w:lang w:eastAsia="es-ES"/>
        </w:rPr>
      </w:pPr>
      <w:r w:rsidRPr="00C651CD">
        <w:rPr>
          <w:rFonts w:eastAsia="Times New Roman" w:cstheme="minorHAnsi"/>
          <w:color w:val="000000"/>
          <w:lang w:eastAsia="es-ES"/>
        </w:rPr>
        <w:t>José Rodríguez Escobar, como presidente de la Asociación de Vecinos “Villaviciosa de Odón”, expone, de forma detallada, las actividades realizadas durante el año 20</w:t>
      </w:r>
      <w:r w:rsidR="00C651CD">
        <w:rPr>
          <w:rFonts w:eastAsia="Times New Roman" w:cstheme="minorHAnsi"/>
          <w:color w:val="000000"/>
          <w:lang w:eastAsia="es-ES"/>
        </w:rPr>
        <w:t>21</w:t>
      </w:r>
      <w:r w:rsidRPr="00C651CD">
        <w:rPr>
          <w:rFonts w:eastAsia="Times New Roman" w:cstheme="minorHAnsi"/>
          <w:color w:val="000000"/>
          <w:lang w:eastAsia="es-ES"/>
        </w:rPr>
        <w:t xml:space="preserve"> por dicha Asociación y financiadas por </w:t>
      </w:r>
      <w:r w:rsidR="000D2302">
        <w:rPr>
          <w:rFonts w:eastAsia="Times New Roman" w:cstheme="minorHAnsi"/>
          <w:color w:val="000000"/>
          <w:lang w:eastAsia="es-ES"/>
        </w:rPr>
        <w:t xml:space="preserve">la </w:t>
      </w:r>
      <w:r w:rsidRPr="00C651CD">
        <w:rPr>
          <w:rFonts w:eastAsia="Times New Roman" w:cstheme="minorHAnsi"/>
          <w:color w:val="000000"/>
          <w:lang w:eastAsia="es-ES"/>
        </w:rPr>
        <w:t xml:space="preserve">subvención </w:t>
      </w:r>
      <w:r w:rsidR="000D2302">
        <w:rPr>
          <w:rFonts w:eastAsia="Times New Roman" w:cstheme="minorHAnsi"/>
          <w:color w:val="000000"/>
          <w:lang w:eastAsia="es-ES"/>
        </w:rPr>
        <w:t xml:space="preserve">recibida </w:t>
      </w:r>
      <w:r w:rsidRPr="00C651CD">
        <w:rPr>
          <w:rFonts w:eastAsia="Times New Roman" w:cstheme="minorHAnsi"/>
          <w:color w:val="000000"/>
          <w:lang w:eastAsia="es-ES"/>
        </w:rPr>
        <w:t>del Excelentísimo Ayuntamiento de Villaviciosa de Odón:</w:t>
      </w:r>
    </w:p>
    <w:p w14:paraId="1FE3ECA8" w14:textId="77777777" w:rsidR="00E31F60" w:rsidRPr="00C651CD" w:rsidRDefault="00E31F60" w:rsidP="00E31F60">
      <w:pPr>
        <w:spacing w:after="0" w:line="360" w:lineRule="auto"/>
        <w:jc w:val="both"/>
        <w:rPr>
          <w:rFonts w:eastAsia="Times New Roman" w:cstheme="minorHAnsi"/>
          <w:color w:val="000000"/>
          <w:lang w:eastAsia="es-ES"/>
        </w:rPr>
      </w:pPr>
    </w:p>
    <w:p w14:paraId="55272299" w14:textId="46E02478" w:rsidR="00E31F60" w:rsidRPr="00C651CD" w:rsidRDefault="00E31F60" w:rsidP="00C651CD">
      <w:pPr>
        <w:pBdr>
          <w:bottom w:val="single" w:sz="4" w:space="1" w:color="auto"/>
        </w:pBdr>
        <w:spacing w:after="0" w:line="240" w:lineRule="auto"/>
        <w:jc w:val="both"/>
        <w:rPr>
          <w:rFonts w:eastAsia="Times New Roman" w:cstheme="minorHAnsi"/>
          <w:b/>
          <w:bCs/>
          <w:color w:val="000000"/>
          <w:sz w:val="28"/>
          <w:lang w:eastAsia="es-ES"/>
        </w:rPr>
      </w:pPr>
      <w:r w:rsidRPr="00C651CD">
        <w:rPr>
          <w:rFonts w:eastAsia="Times New Roman" w:cstheme="minorHAnsi"/>
          <w:b/>
          <w:bCs/>
          <w:color w:val="000000"/>
          <w:sz w:val="28"/>
          <w:lang w:eastAsia="es-ES"/>
        </w:rPr>
        <w:t>JUNIO:</w:t>
      </w:r>
    </w:p>
    <w:p w14:paraId="680FBCC0" w14:textId="77777777" w:rsidR="00C651CD" w:rsidRPr="00C651CD" w:rsidRDefault="00C651CD" w:rsidP="00E31F60">
      <w:pPr>
        <w:suppressAutoHyphens/>
        <w:spacing w:after="0" w:line="360" w:lineRule="auto"/>
        <w:jc w:val="both"/>
        <w:rPr>
          <w:rFonts w:eastAsia="Times New Roman" w:cstheme="minorHAnsi"/>
          <w:b/>
          <w:bCs/>
          <w:color w:val="000000"/>
          <w:sz w:val="6"/>
          <w:szCs w:val="6"/>
          <w:lang w:eastAsia="es-ES"/>
        </w:rPr>
      </w:pPr>
    </w:p>
    <w:p w14:paraId="596729BD" w14:textId="622BF9ED" w:rsidR="00E31F60" w:rsidRPr="00C651CD" w:rsidRDefault="00E31F60" w:rsidP="00E31F60">
      <w:pPr>
        <w:suppressAutoHyphens/>
        <w:spacing w:after="0" w:line="360" w:lineRule="auto"/>
        <w:jc w:val="both"/>
        <w:rPr>
          <w:rFonts w:eastAsia="Times New Roman" w:cstheme="minorHAnsi"/>
          <w:b/>
          <w:bCs/>
          <w:color w:val="000000"/>
          <w:sz w:val="24"/>
          <w:lang w:eastAsia="es-ES"/>
        </w:rPr>
      </w:pPr>
      <w:r w:rsidRPr="00C651CD">
        <w:rPr>
          <w:rFonts w:eastAsia="Times New Roman" w:cstheme="minorHAnsi"/>
          <w:b/>
          <w:bCs/>
          <w:color w:val="000000"/>
          <w:sz w:val="24"/>
          <w:lang w:eastAsia="es-ES"/>
        </w:rPr>
        <w:t>FIESTA DE LA DIVERSIDAD SEXUAL</w:t>
      </w:r>
    </w:p>
    <w:p w14:paraId="4C1FD7BB" w14:textId="55B4AB6C" w:rsidR="00E31F60" w:rsidRPr="00C651CD" w:rsidRDefault="00E31F60" w:rsidP="00E31F60">
      <w:pPr>
        <w:suppressAutoHyphens/>
        <w:spacing w:after="0" w:line="360" w:lineRule="auto"/>
        <w:jc w:val="both"/>
        <w:rPr>
          <w:rFonts w:eastAsia="Times New Roman" w:cstheme="minorHAnsi"/>
          <w:b/>
          <w:bCs/>
          <w:color w:val="000000"/>
          <w:u w:val="single"/>
          <w:lang w:eastAsia="es-ES"/>
        </w:rPr>
      </w:pPr>
      <w:r w:rsidRPr="00C651CD">
        <w:rPr>
          <w:rFonts w:eastAsia="Times New Roman" w:cstheme="minorHAnsi"/>
          <w:b/>
          <w:bCs/>
          <w:color w:val="000000"/>
          <w:u w:val="single"/>
          <w:lang w:eastAsia="es-ES"/>
        </w:rPr>
        <w:t>Previsto:</w:t>
      </w:r>
    </w:p>
    <w:p w14:paraId="65B90F8D" w14:textId="54BD82C6" w:rsidR="00E31F60" w:rsidRPr="00C651CD" w:rsidRDefault="00E31F60" w:rsidP="00E31F60">
      <w:pPr>
        <w:pStyle w:val="Prrafodelista"/>
        <w:numPr>
          <w:ilvl w:val="0"/>
          <w:numId w:val="3"/>
        </w:numPr>
        <w:suppressAutoHyphens/>
        <w:spacing w:after="0" w:line="360" w:lineRule="auto"/>
        <w:contextualSpacing w:val="0"/>
        <w:jc w:val="both"/>
        <w:rPr>
          <w:rFonts w:eastAsia="Times New Roman" w:cstheme="minorHAnsi"/>
          <w:color w:val="000000"/>
          <w:lang w:eastAsia="es-ES"/>
        </w:rPr>
      </w:pPr>
      <w:r w:rsidRPr="00C651CD">
        <w:rPr>
          <w:rFonts w:eastAsia="Times New Roman" w:cstheme="minorHAnsi"/>
          <w:color w:val="000000"/>
          <w:lang w:eastAsia="es-ES"/>
        </w:rPr>
        <w:t>Semana del 25 de junio al 4 de Julio</w:t>
      </w:r>
      <w:r w:rsidR="0089024E">
        <w:rPr>
          <w:rFonts w:eastAsia="Times New Roman" w:cstheme="minorHAnsi"/>
          <w:color w:val="000000"/>
          <w:lang w:eastAsia="es-ES"/>
        </w:rPr>
        <w:t>.</w:t>
      </w:r>
    </w:p>
    <w:p w14:paraId="0796708A" w14:textId="3747B37D" w:rsidR="00E31F60" w:rsidRPr="00C651CD" w:rsidRDefault="00E31F60" w:rsidP="00E31F60">
      <w:pPr>
        <w:pStyle w:val="Prrafodelista"/>
        <w:numPr>
          <w:ilvl w:val="0"/>
          <w:numId w:val="3"/>
        </w:numPr>
        <w:suppressAutoHyphens/>
        <w:spacing w:after="0" w:line="360" w:lineRule="auto"/>
        <w:contextualSpacing w:val="0"/>
        <w:jc w:val="both"/>
        <w:rPr>
          <w:rFonts w:eastAsia="Times New Roman" w:cstheme="minorHAnsi"/>
          <w:color w:val="000000"/>
          <w:lang w:eastAsia="es-ES"/>
        </w:rPr>
      </w:pPr>
      <w:r w:rsidRPr="00C651CD">
        <w:rPr>
          <w:rFonts w:eastAsia="Times New Roman" w:cstheme="minorHAnsi"/>
          <w:color w:val="000000"/>
          <w:lang w:eastAsia="es-ES"/>
        </w:rPr>
        <w:t>Programa de Actos Virtuales (música, teatro, cuentacuentos, etc.) y concursos (relatos, dibujo…) a diseñar en conjunto con otras asociaciones de Villaviciosa</w:t>
      </w:r>
      <w:r w:rsidR="0089024E">
        <w:rPr>
          <w:rFonts w:eastAsia="Times New Roman" w:cstheme="minorHAnsi"/>
          <w:color w:val="000000"/>
          <w:lang w:eastAsia="es-ES"/>
        </w:rPr>
        <w:t>.</w:t>
      </w:r>
    </w:p>
    <w:p w14:paraId="31680938" w14:textId="31508CAB" w:rsidR="00E31F60" w:rsidRPr="00C651CD" w:rsidRDefault="00E31F60" w:rsidP="00C47AAE">
      <w:pPr>
        <w:suppressAutoHyphens/>
        <w:spacing w:after="0" w:line="360" w:lineRule="auto"/>
        <w:jc w:val="both"/>
        <w:rPr>
          <w:rFonts w:eastAsia="Times New Roman" w:cstheme="minorHAnsi"/>
          <w:b/>
          <w:bCs/>
          <w:color w:val="000000"/>
          <w:lang w:eastAsia="es-ES"/>
        </w:rPr>
      </w:pPr>
      <w:r w:rsidRPr="00C651CD">
        <w:rPr>
          <w:rFonts w:eastAsia="Times New Roman" w:cstheme="minorHAnsi"/>
          <w:b/>
          <w:bCs/>
          <w:color w:val="000000"/>
          <w:u w:val="single"/>
          <w:lang w:eastAsia="es-ES"/>
        </w:rPr>
        <w:t xml:space="preserve">Presupuesto estimado </w:t>
      </w:r>
      <w:r w:rsidRPr="00C651CD">
        <w:rPr>
          <w:rFonts w:eastAsia="Times New Roman" w:cstheme="minorHAnsi"/>
          <w:b/>
          <w:color w:val="000000"/>
          <w:u w:val="single"/>
          <w:lang w:eastAsia="es-ES"/>
        </w:rPr>
        <w:t>Incluido en la Subvención</w:t>
      </w:r>
      <w:r w:rsidRPr="00C651CD">
        <w:rPr>
          <w:rFonts w:eastAsia="Times New Roman" w:cstheme="minorHAnsi"/>
          <w:b/>
          <w:bCs/>
          <w:color w:val="000000"/>
          <w:u w:val="single"/>
          <w:lang w:eastAsia="es-ES"/>
        </w:rPr>
        <w:t>:</w:t>
      </w:r>
      <w:r w:rsidRPr="00C651CD">
        <w:rPr>
          <w:rFonts w:eastAsia="Times New Roman" w:cstheme="minorHAnsi"/>
          <w:b/>
          <w:bCs/>
          <w:color w:val="000000"/>
          <w:lang w:eastAsia="es-ES"/>
        </w:rPr>
        <w:t xml:space="preserve">  250 EUR</w:t>
      </w:r>
    </w:p>
    <w:p w14:paraId="7A313A02" w14:textId="3C1F362F" w:rsidR="00E31F60" w:rsidRPr="00C651CD" w:rsidRDefault="00E31F60" w:rsidP="00E31F60">
      <w:pPr>
        <w:suppressAutoHyphens/>
        <w:spacing w:after="0" w:line="360" w:lineRule="auto"/>
        <w:jc w:val="both"/>
        <w:rPr>
          <w:rFonts w:eastAsia="Times New Roman" w:cstheme="minorHAnsi"/>
          <w:b/>
          <w:bCs/>
          <w:color w:val="000000"/>
          <w:u w:val="single"/>
          <w:lang w:eastAsia="es-ES"/>
        </w:rPr>
      </w:pPr>
      <w:r w:rsidRPr="00C651CD">
        <w:rPr>
          <w:rFonts w:eastAsia="Times New Roman" w:cstheme="minorHAnsi"/>
          <w:b/>
          <w:bCs/>
          <w:color w:val="000000"/>
          <w:u w:val="single"/>
          <w:lang w:eastAsia="es-ES"/>
        </w:rPr>
        <w:t>Realizado:</w:t>
      </w:r>
    </w:p>
    <w:p w14:paraId="10C2759D" w14:textId="0475279D" w:rsidR="00423E5A" w:rsidRPr="00C651CD" w:rsidRDefault="00E31F60" w:rsidP="00713677">
      <w:pPr>
        <w:pStyle w:val="Prrafodelista"/>
        <w:numPr>
          <w:ilvl w:val="0"/>
          <w:numId w:val="3"/>
        </w:numPr>
        <w:suppressAutoHyphens/>
        <w:spacing w:after="0" w:line="360" w:lineRule="auto"/>
        <w:contextualSpacing w:val="0"/>
        <w:jc w:val="both"/>
        <w:rPr>
          <w:rFonts w:eastAsia="Times New Roman" w:cstheme="minorHAnsi"/>
          <w:color w:val="000000"/>
          <w:lang w:eastAsia="es-ES"/>
        </w:rPr>
      </w:pPr>
      <w:r w:rsidRPr="00C651CD">
        <w:rPr>
          <w:rFonts w:eastAsia="Times New Roman" w:cstheme="minorHAnsi"/>
          <w:color w:val="000000"/>
          <w:lang w:eastAsia="es-ES"/>
        </w:rPr>
        <w:t>C</w:t>
      </w:r>
      <w:r w:rsidR="00423E5A" w:rsidRPr="00C651CD">
        <w:rPr>
          <w:rFonts w:eastAsia="Times New Roman" w:cstheme="minorHAnsi"/>
          <w:color w:val="000000"/>
          <w:lang w:eastAsia="es-ES"/>
        </w:rPr>
        <w:t>elebramos la Diversidad</w:t>
      </w:r>
      <w:r w:rsidRPr="00C651CD">
        <w:rPr>
          <w:rFonts w:eastAsia="Times New Roman" w:cstheme="minorHAnsi"/>
          <w:color w:val="000000"/>
          <w:lang w:eastAsia="es-ES"/>
        </w:rPr>
        <w:t xml:space="preserve"> en la semana del 21 al 27 de junio,</w:t>
      </w:r>
      <w:r w:rsidR="00423E5A" w:rsidRPr="00C651CD">
        <w:rPr>
          <w:rFonts w:eastAsia="Times New Roman" w:cstheme="minorHAnsi"/>
          <w:color w:val="000000"/>
          <w:lang w:eastAsia="es-ES"/>
        </w:rPr>
        <w:t xml:space="preserve"> con una serie de actividades virtuales que se iban poniendo diariamente.</w:t>
      </w:r>
    </w:p>
    <w:p w14:paraId="1C359530" w14:textId="1D7D7061" w:rsidR="00423E5A" w:rsidRPr="00C651CD" w:rsidRDefault="00423E5A" w:rsidP="00713677">
      <w:pPr>
        <w:pStyle w:val="Prrafodelista"/>
        <w:numPr>
          <w:ilvl w:val="0"/>
          <w:numId w:val="3"/>
        </w:numPr>
        <w:suppressAutoHyphens/>
        <w:spacing w:after="0" w:line="360" w:lineRule="auto"/>
        <w:contextualSpacing w:val="0"/>
        <w:jc w:val="both"/>
        <w:rPr>
          <w:rFonts w:eastAsia="Times New Roman" w:cstheme="minorHAnsi"/>
          <w:color w:val="000000"/>
          <w:lang w:eastAsia="es-ES"/>
        </w:rPr>
      </w:pPr>
      <w:r w:rsidRPr="00C651CD">
        <w:rPr>
          <w:rFonts w:eastAsia="Times New Roman" w:cstheme="minorHAnsi"/>
          <w:color w:val="000000"/>
          <w:lang w:eastAsia="es-ES"/>
        </w:rPr>
        <w:t xml:space="preserve">Participaron con nosotros: AMPA del Alcalá y del Instituto </w:t>
      </w:r>
      <w:proofErr w:type="spellStart"/>
      <w:r w:rsidRPr="00C651CD">
        <w:rPr>
          <w:rFonts w:eastAsia="Times New Roman" w:cstheme="minorHAnsi"/>
          <w:color w:val="000000"/>
          <w:lang w:eastAsia="es-ES"/>
        </w:rPr>
        <w:t>Calatalifa</w:t>
      </w:r>
      <w:proofErr w:type="spellEnd"/>
      <w:r w:rsidRPr="00C651CD">
        <w:rPr>
          <w:rFonts w:eastAsia="Times New Roman" w:cstheme="minorHAnsi"/>
          <w:color w:val="000000"/>
          <w:lang w:eastAsia="es-ES"/>
        </w:rPr>
        <w:t xml:space="preserve">, Andante non </w:t>
      </w:r>
      <w:proofErr w:type="spellStart"/>
      <w:r w:rsidRPr="00C651CD">
        <w:rPr>
          <w:rFonts w:eastAsia="Times New Roman" w:cstheme="minorHAnsi"/>
          <w:color w:val="000000"/>
          <w:lang w:eastAsia="es-ES"/>
        </w:rPr>
        <w:t>Troppo</w:t>
      </w:r>
      <w:proofErr w:type="spellEnd"/>
      <w:r w:rsidRPr="00C651CD">
        <w:rPr>
          <w:rFonts w:eastAsia="Times New Roman" w:cstheme="minorHAnsi"/>
          <w:color w:val="000000"/>
          <w:lang w:eastAsia="es-ES"/>
        </w:rPr>
        <w:t xml:space="preserve">, Ecologistas en Acción, La </w:t>
      </w:r>
      <w:proofErr w:type="spellStart"/>
      <w:r w:rsidRPr="00C651CD">
        <w:rPr>
          <w:rFonts w:eastAsia="Times New Roman" w:cstheme="minorHAnsi"/>
          <w:color w:val="000000"/>
          <w:lang w:eastAsia="es-ES"/>
        </w:rPr>
        <w:t>Moravilla</w:t>
      </w:r>
      <w:proofErr w:type="spellEnd"/>
      <w:r w:rsidRPr="00C651CD">
        <w:rPr>
          <w:rFonts w:eastAsia="Times New Roman" w:cstheme="minorHAnsi"/>
          <w:color w:val="000000"/>
          <w:lang w:eastAsia="es-ES"/>
        </w:rPr>
        <w:t>, SV Producciones</w:t>
      </w:r>
      <w:r w:rsidR="004A0CBA" w:rsidRPr="00C651CD">
        <w:rPr>
          <w:rFonts w:eastAsia="Times New Roman" w:cstheme="minorHAnsi"/>
          <w:color w:val="000000"/>
          <w:lang w:eastAsia="es-ES"/>
        </w:rPr>
        <w:t xml:space="preserve"> y la </w:t>
      </w:r>
      <w:r w:rsidR="00921040" w:rsidRPr="00C651CD">
        <w:rPr>
          <w:rFonts w:eastAsia="Times New Roman" w:cstheme="minorHAnsi"/>
          <w:color w:val="000000"/>
          <w:lang w:eastAsia="es-ES"/>
        </w:rPr>
        <w:t>c</w:t>
      </w:r>
      <w:r w:rsidR="004A0CBA" w:rsidRPr="00C651CD">
        <w:rPr>
          <w:rFonts w:eastAsia="Times New Roman" w:cstheme="minorHAnsi"/>
          <w:color w:val="000000"/>
          <w:lang w:eastAsia="es-ES"/>
        </w:rPr>
        <w:t>olaboración del Ayuntamiento de Villaviciosa de Odón.</w:t>
      </w:r>
    </w:p>
    <w:p w14:paraId="704CF182" w14:textId="66D9A769" w:rsidR="00E31F60" w:rsidRPr="00C651CD" w:rsidRDefault="00E31F60" w:rsidP="00713677">
      <w:pPr>
        <w:pStyle w:val="Prrafodelista"/>
        <w:numPr>
          <w:ilvl w:val="0"/>
          <w:numId w:val="3"/>
        </w:numPr>
        <w:suppressAutoHyphens/>
        <w:spacing w:after="0" w:line="360" w:lineRule="auto"/>
        <w:contextualSpacing w:val="0"/>
        <w:jc w:val="both"/>
        <w:rPr>
          <w:rFonts w:eastAsia="Times New Roman" w:cstheme="minorHAnsi"/>
          <w:color w:val="000000"/>
          <w:lang w:eastAsia="es-ES"/>
        </w:rPr>
      </w:pPr>
      <w:r w:rsidRPr="00C651CD">
        <w:rPr>
          <w:rFonts w:eastAsia="Times New Roman" w:cstheme="minorHAnsi"/>
          <w:color w:val="000000"/>
          <w:lang w:eastAsia="es-ES"/>
        </w:rPr>
        <w:t xml:space="preserve">El presupuesto gastado fue en los premios dados en el Concurso de relatos que realizamos, conjuntamente con la </w:t>
      </w:r>
      <w:proofErr w:type="spellStart"/>
      <w:r w:rsidRPr="00C651CD">
        <w:rPr>
          <w:rFonts w:eastAsia="Times New Roman" w:cstheme="minorHAnsi"/>
          <w:color w:val="000000"/>
          <w:lang w:eastAsia="es-ES"/>
        </w:rPr>
        <w:t>Moravilla</w:t>
      </w:r>
      <w:proofErr w:type="spellEnd"/>
      <w:r w:rsidRPr="00C651CD">
        <w:rPr>
          <w:rFonts w:eastAsia="Times New Roman" w:cstheme="minorHAnsi"/>
          <w:color w:val="000000"/>
          <w:lang w:eastAsia="es-ES"/>
        </w:rPr>
        <w:t>. El acto de entrega se realizó el domingo con presencia del Ayuntamiento como colaborador del acto:</w:t>
      </w:r>
    </w:p>
    <w:p w14:paraId="14558603" w14:textId="36C29831" w:rsidR="00E31F60" w:rsidRPr="00C651CD" w:rsidRDefault="00E31F60">
      <w:pPr>
        <w:rPr>
          <w:rFonts w:eastAsia="Times New Roman" w:cstheme="minorHAnsi"/>
          <w:b/>
          <w:bCs/>
          <w:color w:val="000000"/>
          <w:lang w:eastAsia="es-ES"/>
        </w:rPr>
      </w:pPr>
      <w:bookmarkStart w:id="0" w:name="_Hlk95119836"/>
      <w:r w:rsidRPr="00C651CD">
        <w:rPr>
          <w:rFonts w:eastAsia="Times New Roman" w:cstheme="minorHAnsi"/>
          <w:b/>
          <w:bCs/>
          <w:color w:val="000000"/>
          <w:u w:val="single"/>
          <w:lang w:eastAsia="es-ES"/>
        </w:rPr>
        <w:t>Presupuesto gastado:</w:t>
      </w:r>
      <w:r w:rsidRPr="00C651CD">
        <w:rPr>
          <w:rFonts w:eastAsia="Times New Roman" w:cstheme="minorHAnsi"/>
          <w:b/>
          <w:bCs/>
          <w:color w:val="000000"/>
          <w:lang w:eastAsia="es-ES"/>
        </w:rPr>
        <w:t xml:space="preserve"> </w:t>
      </w:r>
      <w:r w:rsidR="00C651CD">
        <w:rPr>
          <w:rFonts w:eastAsia="Times New Roman" w:cstheme="minorHAnsi"/>
          <w:b/>
          <w:bCs/>
          <w:color w:val="000000"/>
          <w:lang w:eastAsia="es-ES"/>
        </w:rPr>
        <w:t>84,38EUR</w:t>
      </w:r>
    </w:p>
    <w:bookmarkEnd w:id="0"/>
    <w:p w14:paraId="34B9786D" w14:textId="4A4DC770" w:rsidR="00E31F60" w:rsidRPr="00C651CD" w:rsidRDefault="00E31F60">
      <w:pPr>
        <w:rPr>
          <w:rFonts w:cstheme="minorHAnsi"/>
          <w:b/>
          <w:bCs/>
          <w:u w:val="single"/>
        </w:rPr>
      </w:pPr>
    </w:p>
    <w:p w14:paraId="3BDE8347" w14:textId="45939F9B" w:rsidR="004A0CBA" w:rsidRPr="00C651CD" w:rsidRDefault="00866193" w:rsidP="00E31F60">
      <w:pPr>
        <w:rPr>
          <w:rFonts w:cstheme="minorHAnsi"/>
        </w:rPr>
      </w:pPr>
      <w:r w:rsidRPr="00C651CD">
        <w:rPr>
          <w:rFonts w:cstheme="minorHAnsi"/>
          <w:noProof/>
          <w:lang w:eastAsia="es-ES"/>
        </w:rPr>
        <w:drawing>
          <wp:inline distT="0" distB="0" distL="0" distR="0" wp14:anchorId="3F298649" wp14:editId="0B6E84CE">
            <wp:extent cx="1922145" cy="2621106"/>
            <wp:effectExtent l="0" t="0" r="1905" b="8255"/>
            <wp:docPr id="201" name="Imagen 20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Interfaz de usuario gráfic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859" cy="2642535"/>
                    </a:xfrm>
                    <a:prstGeom prst="rect">
                      <a:avLst/>
                    </a:prstGeom>
                    <a:noFill/>
                    <a:ln>
                      <a:noFill/>
                    </a:ln>
                  </pic:spPr>
                </pic:pic>
              </a:graphicData>
            </a:graphic>
          </wp:inline>
        </w:drawing>
      </w:r>
    </w:p>
    <w:p w14:paraId="38B5F6A3" w14:textId="37C38BA7" w:rsidR="004A0CBA" w:rsidRPr="00C651CD" w:rsidRDefault="004A0CBA">
      <w:pPr>
        <w:rPr>
          <w:rFonts w:cstheme="minorHAnsi"/>
        </w:rPr>
      </w:pPr>
    </w:p>
    <w:p w14:paraId="74069582" w14:textId="094DAB94" w:rsidR="00ED7C15" w:rsidRPr="00C651CD" w:rsidRDefault="00423E5A" w:rsidP="003E7DF2">
      <w:pPr>
        <w:rPr>
          <w:rFonts w:cstheme="minorHAnsi"/>
        </w:rPr>
      </w:pPr>
      <w:r w:rsidRPr="00C651CD">
        <w:rPr>
          <w:rFonts w:cstheme="minorHAnsi"/>
        </w:rPr>
        <w:lastRenderedPageBreak/>
        <w:t xml:space="preserve">   </w:t>
      </w:r>
      <w:r w:rsidR="00DA785A" w:rsidRPr="00C651CD">
        <w:rPr>
          <w:rFonts w:cstheme="minorHAnsi"/>
        </w:rPr>
        <w:t xml:space="preserve"> </w:t>
      </w:r>
      <w:r w:rsidR="004A0CBA" w:rsidRPr="00C651CD">
        <w:rPr>
          <w:rFonts w:cstheme="minorHAnsi"/>
        </w:rPr>
        <w:t xml:space="preserve">  </w:t>
      </w:r>
      <w:r w:rsidR="002972D3" w:rsidRPr="00C651CD">
        <w:rPr>
          <w:rFonts w:cstheme="minorHAnsi"/>
        </w:rPr>
        <w:t xml:space="preserve"> </w:t>
      </w:r>
      <w:r w:rsidR="00DA785A" w:rsidRPr="00C651CD">
        <w:rPr>
          <w:rFonts w:cstheme="minorHAnsi"/>
        </w:rPr>
        <w:t xml:space="preserve"> </w:t>
      </w:r>
      <w:r w:rsidR="0038698F" w:rsidRPr="00C651CD">
        <w:rPr>
          <w:rFonts w:cstheme="minorHAnsi"/>
        </w:rPr>
        <w:t xml:space="preserve">  </w:t>
      </w:r>
      <w:r w:rsidR="004A0CBA" w:rsidRPr="00C651CD">
        <w:rPr>
          <w:rFonts w:cstheme="minorHAnsi"/>
          <w:noProof/>
          <w:lang w:eastAsia="es-ES"/>
        </w:rPr>
        <w:drawing>
          <wp:inline distT="0" distB="0" distL="0" distR="0" wp14:anchorId="2F8F2118" wp14:editId="456BE54E">
            <wp:extent cx="1016771" cy="2027555"/>
            <wp:effectExtent l="0" t="0" r="0" b="0"/>
            <wp:docPr id="216" name="Imagen 216" descr="Hombre para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Hombre parado en la calle&#10;&#10;Descripción generada automáticamente con confianza medi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79" t="19767" r="5591" b="13798"/>
                    <a:stretch/>
                  </pic:blipFill>
                  <pic:spPr bwMode="auto">
                    <a:xfrm>
                      <a:off x="0" y="0"/>
                      <a:ext cx="1035307" cy="2064519"/>
                    </a:xfrm>
                    <a:prstGeom prst="rect">
                      <a:avLst/>
                    </a:prstGeom>
                    <a:noFill/>
                    <a:ln>
                      <a:noFill/>
                    </a:ln>
                    <a:extLst>
                      <a:ext uri="{53640926-AAD7-44D8-BBD7-CCE9431645EC}">
                        <a14:shadowObscured xmlns:a14="http://schemas.microsoft.com/office/drawing/2010/main"/>
                      </a:ext>
                    </a:extLst>
                  </pic:spPr>
                </pic:pic>
              </a:graphicData>
            </a:graphic>
          </wp:inline>
        </w:drawing>
      </w:r>
      <w:r w:rsidR="004A0CBA" w:rsidRPr="00C651CD">
        <w:rPr>
          <w:rFonts w:cstheme="minorHAnsi"/>
        </w:rPr>
        <w:t xml:space="preserve">  </w:t>
      </w:r>
      <w:r w:rsidR="00ED7C15" w:rsidRPr="00C651CD">
        <w:rPr>
          <w:rFonts w:cstheme="minorHAnsi"/>
        </w:rPr>
        <w:t xml:space="preserve"> </w:t>
      </w:r>
      <w:r w:rsidR="004A0CBA" w:rsidRPr="00C651CD">
        <w:rPr>
          <w:rFonts w:cstheme="minorHAnsi"/>
          <w:noProof/>
          <w:lang w:eastAsia="es-ES"/>
        </w:rPr>
        <w:drawing>
          <wp:inline distT="0" distB="0" distL="0" distR="0" wp14:anchorId="20F56359" wp14:editId="197CB9DE">
            <wp:extent cx="915103" cy="1988474"/>
            <wp:effectExtent l="0" t="0" r="0" b="0"/>
            <wp:docPr id="215" name="Imagen 215" descr="Mujer parada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Mujer parada en la calle&#10;&#10;Descripción generada automáticamente con confianza me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40" t="7613" r="17279" b="10884"/>
                    <a:stretch/>
                  </pic:blipFill>
                  <pic:spPr bwMode="auto">
                    <a:xfrm>
                      <a:off x="0" y="0"/>
                      <a:ext cx="923530" cy="2006785"/>
                    </a:xfrm>
                    <a:prstGeom prst="rect">
                      <a:avLst/>
                    </a:prstGeom>
                    <a:noFill/>
                    <a:ln>
                      <a:noFill/>
                    </a:ln>
                    <a:extLst>
                      <a:ext uri="{53640926-AAD7-44D8-BBD7-CCE9431645EC}">
                        <a14:shadowObscured xmlns:a14="http://schemas.microsoft.com/office/drawing/2010/main"/>
                      </a:ext>
                    </a:extLst>
                  </pic:spPr>
                </pic:pic>
              </a:graphicData>
            </a:graphic>
          </wp:inline>
        </w:drawing>
      </w:r>
      <w:r w:rsidR="00ED7C15" w:rsidRPr="00C651CD">
        <w:rPr>
          <w:rFonts w:cstheme="minorHAnsi"/>
        </w:rPr>
        <w:t xml:space="preserve">  </w:t>
      </w:r>
      <w:r w:rsidR="004A0CBA" w:rsidRPr="00C651CD">
        <w:rPr>
          <w:rFonts w:cstheme="minorHAnsi"/>
        </w:rPr>
        <w:t xml:space="preserve"> </w:t>
      </w:r>
      <w:r w:rsidR="00ED7C15" w:rsidRPr="00C651CD">
        <w:rPr>
          <w:rFonts w:cstheme="minorHAnsi"/>
          <w:noProof/>
          <w:lang w:eastAsia="es-ES"/>
        </w:rPr>
        <w:drawing>
          <wp:inline distT="0" distB="0" distL="0" distR="0" wp14:anchorId="30545619" wp14:editId="39F38E19">
            <wp:extent cx="941689" cy="1968689"/>
            <wp:effectExtent l="0" t="0" r="0" b="0"/>
            <wp:docPr id="210" name="Imagen 210" descr="Mujer parada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Mujer parada en la calle&#10;&#10;Descripción generada automáticamente con confianza m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50" t="18103" r="14497" b="17630"/>
                    <a:stretch/>
                  </pic:blipFill>
                  <pic:spPr bwMode="auto">
                    <a:xfrm>
                      <a:off x="0" y="0"/>
                      <a:ext cx="953688" cy="1993774"/>
                    </a:xfrm>
                    <a:prstGeom prst="rect">
                      <a:avLst/>
                    </a:prstGeom>
                    <a:noFill/>
                    <a:ln>
                      <a:noFill/>
                    </a:ln>
                    <a:extLst>
                      <a:ext uri="{53640926-AAD7-44D8-BBD7-CCE9431645EC}">
                        <a14:shadowObscured xmlns:a14="http://schemas.microsoft.com/office/drawing/2010/main"/>
                      </a:ext>
                    </a:extLst>
                  </pic:spPr>
                </pic:pic>
              </a:graphicData>
            </a:graphic>
          </wp:inline>
        </w:drawing>
      </w:r>
      <w:r w:rsidR="00ED7C15" w:rsidRPr="00C651CD">
        <w:rPr>
          <w:rFonts w:cstheme="minorHAnsi"/>
        </w:rPr>
        <w:t xml:space="preserve">    </w:t>
      </w:r>
      <w:r w:rsidR="00ED7C15" w:rsidRPr="00C651CD">
        <w:rPr>
          <w:rFonts w:cstheme="minorHAnsi"/>
          <w:noProof/>
          <w:lang w:eastAsia="es-ES"/>
        </w:rPr>
        <w:drawing>
          <wp:inline distT="0" distB="0" distL="0" distR="0" wp14:anchorId="0DA4A75D" wp14:editId="3639DADA">
            <wp:extent cx="939730" cy="1961502"/>
            <wp:effectExtent l="0" t="0" r="0" b="1270"/>
            <wp:docPr id="211" name="Imagen 211" descr="Una persona en frente de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Una persona en frente de edificio&#10;&#10;Descripción generada automáticamente con confianza med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10" t="9093" r="35265" b="8445"/>
                    <a:stretch/>
                  </pic:blipFill>
                  <pic:spPr bwMode="auto">
                    <a:xfrm>
                      <a:off x="0" y="0"/>
                      <a:ext cx="942962" cy="1968248"/>
                    </a:xfrm>
                    <a:prstGeom prst="rect">
                      <a:avLst/>
                    </a:prstGeom>
                    <a:noFill/>
                    <a:ln>
                      <a:noFill/>
                    </a:ln>
                    <a:extLst>
                      <a:ext uri="{53640926-AAD7-44D8-BBD7-CCE9431645EC}">
                        <a14:shadowObscured xmlns:a14="http://schemas.microsoft.com/office/drawing/2010/main"/>
                      </a:ext>
                    </a:extLst>
                  </pic:spPr>
                </pic:pic>
              </a:graphicData>
            </a:graphic>
          </wp:inline>
        </w:drawing>
      </w:r>
      <w:r w:rsidR="00ED7C15" w:rsidRPr="00C651CD">
        <w:rPr>
          <w:rFonts w:cstheme="minorHAnsi"/>
        </w:rPr>
        <w:t xml:space="preserve">  </w:t>
      </w:r>
      <w:r w:rsidR="0029507A" w:rsidRPr="00C651CD">
        <w:rPr>
          <w:rFonts w:cstheme="minorHAnsi"/>
          <w:noProof/>
          <w:lang w:eastAsia="es-ES"/>
        </w:rPr>
        <w:drawing>
          <wp:inline distT="0" distB="0" distL="0" distR="0" wp14:anchorId="1467460E" wp14:editId="19D7AD93">
            <wp:extent cx="866775" cy="1976669"/>
            <wp:effectExtent l="0" t="0" r="0" b="5080"/>
            <wp:docPr id="214" name="Imagen 214" descr="Hombre para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Hombre parado en la calle&#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947" t="10926" r="16593" b="8955"/>
                    <a:stretch/>
                  </pic:blipFill>
                  <pic:spPr bwMode="auto">
                    <a:xfrm>
                      <a:off x="0" y="0"/>
                      <a:ext cx="882946" cy="2013547"/>
                    </a:xfrm>
                    <a:prstGeom prst="rect">
                      <a:avLst/>
                    </a:prstGeom>
                    <a:noFill/>
                    <a:ln>
                      <a:noFill/>
                    </a:ln>
                    <a:extLst>
                      <a:ext uri="{53640926-AAD7-44D8-BBD7-CCE9431645EC}">
                        <a14:shadowObscured xmlns:a14="http://schemas.microsoft.com/office/drawing/2010/main"/>
                      </a:ext>
                    </a:extLst>
                  </pic:spPr>
                </pic:pic>
              </a:graphicData>
            </a:graphic>
          </wp:inline>
        </w:drawing>
      </w:r>
    </w:p>
    <w:p w14:paraId="2AAB0C55" w14:textId="77777777" w:rsidR="003E7DF2" w:rsidRPr="00C651CD" w:rsidRDefault="003E7DF2" w:rsidP="00642E95">
      <w:pPr>
        <w:pStyle w:val="Ttulo3"/>
        <w:rPr>
          <w:rFonts w:asciiTheme="minorHAnsi" w:hAnsiTheme="minorHAnsi" w:cstheme="minorHAnsi"/>
          <w:sz w:val="22"/>
          <w:szCs w:val="22"/>
        </w:rPr>
      </w:pPr>
      <w:bookmarkStart w:id="1" w:name="_Toc94642706"/>
    </w:p>
    <w:p w14:paraId="29E35458" w14:textId="07E29C1B" w:rsidR="000E56C7" w:rsidRPr="00C651CD" w:rsidRDefault="000E56C7" w:rsidP="00C651CD">
      <w:pPr>
        <w:pBdr>
          <w:bottom w:val="single" w:sz="4" w:space="1" w:color="auto"/>
        </w:pBdr>
        <w:suppressAutoHyphens/>
        <w:spacing w:after="0" w:line="240" w:lineRule="auto"/>
        <w:jc w:val="both"/>
        <w:rPr>
          <w:rFonts w:cstheme="minorHAnsi"/>
          <w:b/>
          <w:bCs/>
          <w:sz w:val="28"/>
        </w:rPr>
      </w:pPr>
      <w:r w:rsidRPr="00C651CD">
        <w:rPr>
          <w:rFonts w:cstheme="minorHAnsi"/>
          <w:b/>
          <w:bCs/>
          <w:sz w:val="28"/>
        </w:rPr>
        <w:t>SEPTIEMBRE</w:t>
      </w:r>
    </w:p>
    <w:p w14:paraId="368D5C03" w14:textId="77777777" w:rsidR="00C651CD" w:rsidRPr="00C651CD" w:rsidRDefault="00C651CD" w:rsidP="003E7DF2">
      <w:pPr>
        <w:suppressAutoHyphens/>
        <w:spacing w:after="0" w:line="360" w:lineRule="auto"/>
        <w:jc w:val="both"/>
        <w:rPr>
          <w:rFonts w:cstheme="minorHAnsi"/>
          <w:b/>
          <w:bCs/>
          <w:sz w:val="6"/>
          <w:szCs w:val="6"/>
        </w:rPr>
      </w:pPr>
    </w:p>
    <w:p w14:paraId="12360C14" w14:textId="67C5CA00" w:rsidR="003E7DF2" w:rsidRPr="00C651CD" w:rsidRDefault="003E7DF2" w:rsidP="003E7DF2">
      <w:pPr>
        <w:suppressAutoHyphens/>
        <w:spacing w:after="0" w:line="360" w:lineRule="auto"/>
        <w:jc w:val="both"/>
        <w:rPr>
          <w:rFonts w:cstheme="minorHAnsi"/>
          <w:b/>
          <w:bCs/>
          <w:sz w:val="24"/>
        </w:rPr>
      </w:pPr>
      <w:r w:rsidRPr="00C651CD">
        <w:rPr>
          <w:rFonts w:cstheme="minorHAnsi"/>
          <w:b/>
          <w:bCs/>
          <w:sz w:val="24"/>
        </w:rPr>
        <w:t>II SCAPE VILLA</w:t>
      </w:r>
    </w:p>
    <w:p w14:paraId="4AAFE9A8" w14:textId="7A411AA1" w:rsidR="003E7DF2" w:rsidRPr="00C651CD" w:rsidRDefault="003E7DF2" w:rsidP="003E7DF2">
      <w:pPr>
        <w:suppressAutoHyphens/>
        <w:spacing w:after="0" w:line="360" w:lineRule="auto"/>
        <w:jc w:val="both"/>
        <w:rPr>
          <w:rFonts w:cstheme="minorHAnsi"/>
          <w:b/>
          <w:bCs/>
          <w:u w:val="single"/>
        </w:rPr>
      </w:pPr>
      <w:r w:rsidRPr="00C651CD">
        <w:rPr>
          <w:rFonts w:cstheme="minorHAnsi"/>
          <w:b/>
          <w:bCs/>
          <w:u w:val="single"/>
        </w:rPr>
        <w:t>Previsto:</w:t>
      </w:r>
    </w:p>
    <w:p w14:paraId="3E7A0A52" w14:textId="3224D945" w:rsidR="003E7DF2" w:rsidRPr="00C651CD" w:rsidRDefault="003E7DF2" w:rsidP="003E7DF2">
      <w:pPr>
        <w:suppressAutoHyphens/>
        <w:spacing w:after="0" w:line="360" w:lineRule="auto"/>
        <w:jc w:val="both"/>
        <w:rPr>
          <w:rFonts w:cstheme="minorHAnsi"/>
        </w:rPr>
      </w:pPr>
      <w:r w:rsidRPr="00C651CD">
        <w:rPr>
          <w:rFonts w:cstheme="minorHAnsi"/>
        </w:rPr>
        <w:t>Similar a la del 2019, junto con Empresarios locales, se realizará una aplicación para descubrir comercios y productos locales. Los jugadores deberán utilizar una serie de pistas que constan en aplicación. El descubrimiento irá acompañado de una serie de regalos. Dado el estado actual de los comercios de Villaviciosa, los obsequios serán a cargo de la Subvención del Ayuntamiento.</w:t>
      </w:r>
    </w:p>
    <w:p w14:paraId="0945A366" w14:textId="31C03F73" w:rsidR="00EE4142" w:rsidRPr="00C651CD" w:rsidRDefault="003E7DF2" w:rsidP="003E7DF2">
      <w:pPr>
        <w:suppressAutoHyphens/>
        <w:spacing w:after="0" w:line="360" w:lineRule="auto"/>
        <w:jc w:val="both"/>
        <w:rPr>
          <w:rFonts w:cstheme="minorHAnsi"/>
        </w:rPr>
      </w:pPr>
      <w:r w:rsidRPr="00C651CD">
        <w:rPr>
          <w:rFonts w:cstheme="minorHAnsi"/>
          <w:b/>
          <w:bCs/>
          <w:u w:val="single"/>
        </w:rPr>
        <w:t>Presupuesto estimado</w:t>
      </w:r>
      <w:r w:rsidRPr="00C651CD">
        <w:rPr>
          <w:rFonts w:cstheme="minorHAnsi"/>
        </w:rPr>
        <w:t xml:space="preserve"> incluido en la Subvención</w:t>
      </w:r>
      <w:r w:rsidRPr="00C651CD">
        <w:rPr>
          <w:rFonts w:cstheme="minorHAnsi"/>
          <w:b/>
          <w:bCs/>
        </w:rPr>
        <w:t>. 1</w:t>
      </w:r>
      <w:r w:rsidR="00C651CD">
        <w:rPr>
          <w:rFonts w:cstheme="minorHAnsi"/>
          <w:b/>
          <w:bCs/>
        </w:rPr>
        <w:t>.</w:t>
      </w:r>
      <w:r w:rsidRPr="00C651CD">
        <w:rPr>
          <w:rFonts w:cstheme="minorHAnsi"/>
          <w:b/>
          <w:bCs/>
        </w:rPr>
        <w:t>023,5 EUR</w:t>
      </w:r>
      <w:r w:rsidRPr="00C651CD">
        <w:rPr>
          <w:rFonts w:cstheme="minorHAnsi"/>
        </w:rPr>
        <w:t xml:space="preserve"> </w:t>
      </w:r>
      <w:bookmarkEnd w:id="1"/>
    </w:p>
    <w:p w14:paraId="5F8164E6" w14:textId="3D8D8BF3" w:rsidR="003E7DF2" w:rsidRPr="00C651CD" w:rsidRDefault="003E7DF2" w:rsidP="003E7DF2">
      <w:pPr>
        <w:suppressAutoHyphens/>
        <w:spacing w:after="0" w:line="360" w:lineRule="auto"/>
        <w:jc w:val="both"/>
        <w:rPr>
          <w:rFonts w:cstheme="minorHAnsi"/>
          <w:b/>
          <w:bCs/>
          <w:u w:val="single"/>
        </w:rPr>
      </w:pPr>
      <w:r w:rsidRPr="00C651CD">
        <w:rPr>
          <w:rFonts w:cstheme="minorHAnsi"/>
          <w:b/>
          <w:bCs/>
          <w:u w:val="single"/>
        </w:rPr>
        <w:t>Realizado:</w:t>
      </w:r>
    </w:p>
    <w:p w14:paraId="305B41E0" w14:textId="4E48055E" w:rsidR="00EE4142" w:rsidRDefault="00EE4142">
      <w:pPr>
        <w:rPr>
          <w:rFonts w:cstheme="minorHAnsi"/>
        </w:rPr>
      </w:pPr>
      <w:r w:rsidRPr="00C651CD">
        <w:rPr>
          <w:rFonts w:cstheme="minorHAnsi"/>
        </w:rPr>
        <w:t>No llegó a cel</w:t>
      </w:r>
      <w:r w:rsidR="00BE7785" w:rsidRPr="00C651CD">
        <w:rPr>
          <w:rFonts w:cstheme="minorHAnsi"/>
        </w:rPr>
        <w:t>e</w:t>
      </w:r>
      <w:r w:rsidRPr="00C651CD">
        <w:rPr>
          <w:rFonts w:cstheme="minorHAnsi"/>
        </w:rPr>
        <w:t>brarse por la escasa participación de los comercios</w:t>
      </w:r>
      <w:r w:rsidR="00921040" w:rsidRPr="00C651CD">
        <w:rPr>
          <w:rFonts w:cstheme="minorHAnsi"/>
        </w:rPr>
        <w:t>.</w:t>
      </w:r>
    </w:p>
    <w:p w14:paraId="374EF58C" w14:textId="11124FFD" w:rsidR="00C651CD" w:rsidRPr="00C651CD" w:rsidRDefault="00C651CD">
      <w:pPr>
        <w:rPr>
          <w:rFonts w:cstheme="minorHAnsi"/>
        </w:rPr>
      </w:pPr>
      <w:r w:rsidRPr="00C651CD">
        <w:rPr>
          <w:rFonts w:cstheme="minorHAnsi"/>
          <w:b/>
          <w:u w:val="single"/>
        </w:rPr>
        <w:t>Presupuesto gastado:</w:t>
      </w:r>
      <w:r>
        <w:rPr>
          <w:rFonts w:cstheme="minorHAnsi"/>
        </w:rPr>
        <w:t xml:space="preserve"> </w:t>
      </w:r>
      <w:r w:rsidRPr="00C651CD">
        <w:rPr>
          <w:rFonts w:cstheme="minorHAnsi"/>
          <w:b/>
        </w:rPr>
        <w:t>0,00 EUR</w:t>
      </w:r>
    </w:p>
    <w:p w14:paraId="4B1B4421" w14:textId="008BD249" w:rsidR="00EE4142" w:rsidRPr="00C651CD" w:rsidRDefault="00EE4142" w:rsidP="0038698F">
      <w:pPr>
        <w:jc w:val="center"/>
        <w:rPr>
          <w:rFonts w:cstheme="minorHAnsi"/>
          <w:b/>
          <w:bCs/>
        </w:rPr>
      </w:pPr>
      <w:r w:rsidRPr="00C651CD">
        <w:rPr>
          <w:rFonts w:cstheme="minorHAnsi"/>
          <w:noProof/>
          <w:lang w:eastAsia="es-ES"/>
        </w:rPr>
        <w:drawing>
          <wp:inline distT="0" distB="0" distL="0" distR="0" wp14:anchorId="2C0EDBAE" wp14:editId="6CAEAC8B">
            <wp:extent cx="1766392" cy="1682059"/>
            <wp:effectExtent l="0" t="0" r="0" b="0"/>
            <wp:docPr id="220" name="Imagen 2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3255" cy="1717162"/>
                    </a:xfrm>
                    <a:prstGeom prst="rect">
                      <a:avLst/>
                    </a:prstGeom>
                    <a:noFill/>
                    <a:ln>
                      <a:noFill/>
                    </a:ln>
                  </pic:spPr>
                </pic:pic>
              </a:graphicData>
            </a:graphic>
          </wp:inline>
        </w:drawing>
      </w:r>
      <w:r w:rsidRPr="00C651CD">
        <w:rPr>
          <w:rFonts w:cstheme="minorHAnsi"/>
          <w:noProof/>
          <w:lang w:eastAsia="es-ES"/>
        </w:rPr>
        <w:drawing>
          <wp:inline distT="0" distB="0" distL="0" distR="0" wp14:anchorId="510E668B" wp14:editId="2646B604">
            <wp:extent cx="1503469" cy="2004685"/>
            <wp:effectExtent l="0" t="0" r="0" b="0"/>
            <wp:docPr id="219" name="Imagen 2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Texto, Cart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9884" cy="2039906"/>
                    </a:xfrm>
                    <a:prstGeom prst="rect">
                      <a:avLst/>
                    </a:prstGeom>
                    <a:noFill/>
                    <a:ln>
                      <a:noFill/>
                    </a:ln>
                  </pic:spPr>
                </pic:pic>
              </a:graphicData>
            </a:graphic>
          </wp:inline>
        </w:drawing>
      </w:r>
      <w:r w:rsidRPr="00C651CD">
        <w:rPr>
          <w:rFonts w:cstheme="minorHAnsi"/>
          <w:noProof/>
          <w:lang w:eastAsia="es-ES"/>
        </w:rPr>
        <w:drawing>
          <wp:inline distT="0" distB="0" distL="0" distR="0" wp14:anchorId="3080D583" wp14:editId="00D1F957">
            <wp:extent cx="1876425" cy="1667248"/>
            <wp:effectExtent l="0" t="0" r="0" b="0"/>
            <wp:docPr id="218" name="Imagen 2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Text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776" cy="1706655"/>
                    </a:xfrm>
                    <a:prstGeom prst="rect">
                      <a:avLst/>
                    </a:prstGeom>
                    <a:noFill/>
                    <a:ln>
                      <a:noFill/>
                    </a:ln>
                  </pic:spPr>
                </pic:pic>
              </a:graphicData>
            </a:graphic>
          </wp:inline>
        </w:drawing>
      </w:r>
    </w:p>
    <w:p w14:paraId="18814AE3" w14:textId="33229E23" w:rsidR="00EE4142" w:rsidRPr="00C651CD" w:rsidRDefault="00EE4142">
      <w:pPr>
        <w:rPr>
          <w:rFonts w:cstheme="minorHAnsi"/>
          <w:b/>
          <w:bCs/>
        </w:rPr>
      </w:pPr>
    </w:p>
    <w:p w14:paraId="432E657E" w14:textId="77777777" w:rsidR="003E7DF2" w:rsidRPr="00C651CD" w:rsidRDefault="003E7DF2" w:rsidP="00C651CD">
      <w:pPr>
        <w:pBdr>
          <w:bottom w:val="single" w:sz="4" w:space="1" w:color="auto"/>
        </w:pBdr>
        <w:suppressAutoHyphens/>
        <w:spacing w:after="0" w:line="240" w:lineRule="auto"/>
        <w:jc w:val="both"/>
        <w:rPr>
          <w:rFonts w:cstheme="minorHAnsi"/>
          <w:b/>
          <w:bCs/>
          <w:sz w:val="28"/>
        </w:rPr>
      </w:pPr>
      <w:bookmarkStart w:id="2" w:name="_Hlk69724552"/>
      <w:bookmarkStart w:id="3" w:name="_Toc94642707"/>
      <w:r w:rsidRPr="00C651CD">
        <w:rPr>
          <w:rFonts w:cstheme="minorHAnsi"/>
          <w:b/>
          <w:bCs/>
          <w:sz w:val="28"/>
        </w:rPr>
        <w:t>OCTUBRE:</w:t>
      </w:r>
    </w:p>
    <w:p w14:paraId="4BDC4592" w14:textId="77777777" w:rsidR="00C651CD" w:rsidRPr="00C651CD" w:rsidRDefault="00C651CD" w:rsidP="003E7DF2">
      <w:pPr>
        <w:suppressAutoHyphens/>
        <w:spacing w:after="0" w:line="360" w:lineRule="auto"/>
        <w:jc w:val="both"/>
        <w:rPr>
          <w:rFonts w:cstheme="minorHAnsi"/>
          <w:b/>
          <w:bCs/>
          <w:sz w:val="6"/>
          <w:szCs w:val="6"/>
        </w:rPr>
      </w:pPr>
    </w:p>
    <w:p w14:paraId="65F8706F" w14:textId="77777777" w:rsidR="003E7DF2" w:rsidRPr="00C651CD" w:rsidRDefault="003E7DF2" w:rsidP="003E7DF2">
      <w:pPr>
        <w:suppressAutoHyphens/>
        <w:spacing w:after="0" w:line="360" w:lineRule="auto"/>
        <w:jc w:val="both"/>
        <w:rPr>
          <w:rFonts w:cstheme="minorHAnsi"/>
          <w:b/>
          <w:bCs/>
          <w:sz w:val="24"/>
        </w:rPr>
      </w:pPr>
      <w:r w:rsidRPr="00C651CD">
        <w:rPr>
          <w:rFonts w:cstheme="minorHAnsi"/>
          <w:b/>
          <w:bCs/>
          <w:sz w:val="24"/>
        </w:rPr>
        <w:t xml:space="preserve">VILLAVICIOSA EN FAMILIA: </w:t>
      </w:r>
    </w:p>
    <w:p w14:paraId="5148E28A" w14:textId="540EFE99" w:rsidR="000E56C7" w:rsidRPr="00C651CD" w:rsidRDefault="000E56C7" w:rsidP="000E56C7">
      <w:pPr>
        <w:suppressAutoHyphens/>
        <w:spacing w:after="0" w:line="360" w:lineRule="auto"/>
        <w:jc w:val="both"/>
        <w:rPr>
          <w:rFonts w:cstheme="minorHAnsi"/>
          <w:b/>
          <w:bCs/>
          <w:u w:val="single"/>
        </w:rPr>
      </w:pPr>
      <w:r w:rsidRPr="00C651CD">
        <w:rPr>
          <w:rFonts w:cstheme="minorHAnsi"/>
          <w:b/>
          <w:bCs/>
          <w:u w:val="single"/>
        </w:rPr>
        <w:t>Previsto:</w:t>
      </w:r>
    </w:p>
    <w:p w14:paraId="06FE2E1D" w14:textId="1B8B7D0B" w:rsidR="003E7DF2" w:rsidRPr="00C651CD" w:rsidRDefault="003E7DF2" w:rsidP="000E56C7">
      <w:pPr>
        <w:suppressAutoHyphens/>
        <w:spacing w:after="0" w:line="360" w:lineRule="auto"/>
        <w:jc w:val="both"/>
        <w:rPr>
          <w:rFonts w:cstheme="minorHAnsi"/>
        </w:rPr>
      </w:pPr>
      <w:r w:rsidRPr="00C651CD">
        <w:rPr>
          <w:rFonts w:cstheme="minorHAnsi"/>
        </w:rPr>
        <w:t>Programación de actividades dirigidas a los más pequeños del pueblo junto con su familia, con el objetivo de fomentar la convivencia e interacción entre ellos y en colaboración con comercios y artistas locales.</w:t>
      </w:r>
    </w:p>
    <w:p w14:paraId="603BD591" w14:textId="77777777" w:rsidR="003E7DF2" w:rsidRPr="00C651CD" w:rsidRDefault="003E7DF2" w:rsidP="000E56C7">
      <w:pPr>
        <w:pStyle w:val="Prrafodelista"/>
        <w:numPr>
          <w:ilvl w:val="1"/>
          <w:numId w:val="1"/>
        </w:numPr>
        <w:suppressAutoHyphens/>
        <w:spacing w:after="0" w:line="360" w:lineRule="auto"/>
        <w:ind w:left="360"/>
        <w:contextualSpacing w:val="0"/>
        <w:jc w:val="both"/>
        <w:rPr>
          <w:rFonts w:cstheme="minorHAnsi"/>
        </w:rPr>
      </w:pPr>
      <w:r w:rsidRPr="00C651CD">
        <w:rPr>
          <w:rFonts w:cstheme="minorHAnsi"/>
        </w:rPr>
        <w:lastRenderedPageBreak/>
        <w:t>Fecha: Pendiente de decidir.</w:t>
      </w:r>
    </w:p>
    <w:p w14:paraId="727CFD01" w14:textId="77777777" w:rsidR="003E7DF2" w:rsidRPr="00C651CD" w:rsidRDefault="003E7DF2" w:rsidP="000E56C7">
      <w:pPr>
        <w:pStyle w:val="Prrafodelista"/>
        <w:suppressAutoHyphens/>
        <w:spacing w:after="0" w:line="360" w:lineRule="auto"/>
        <w:ind w:left="360"/>
        <w:contextualSpacing w:val="0"/>
        <w:jc w:val="both"/>
        <w:rPr>
          <w:rFonts w:cstheme="minorHAnsi"/>
        </w:rPr>
      </w:pPr>
      <w:r w:rsidRPr="00C651CD">
        <w:rPr>
          <w:rFonts w:cstheme="minorHAnsi"/>
        </w:rPr>
        <w:t>Serán mañanas. De 11 a 13 horas en fines de semana y en el Salón Cívico del Ayuntamiento, siguiendo todas las directrices sanitarias. Y con la presencia de padres o tutores legales del niño.</w:t>
      </w:r>
    </w:p>
    <w:p w14:paraId="40030DB1" w14:textId="77777777" w:rsidR="003E7DF2" w:rsidRPr="00C651CD" w:rsidRDefault="003E7DF2" w:rsidP="000E56C7">
      <w:pPr>
        <w:pStyle w:val="Prrafodelista"/>
        <w:numPr>
          <w:ilvl w:val="1"/>
          <w:numId w:val="1"/>
        </w:numPr>
        <w:suppressAutoHyphens/>
        <w:spacing w:after="0" w:line="360" w:lineRule="auto"/>
        <w:ind w:left="360"/>
        <w:contextualSpacing w:val="0"/>
        <w:jc w:val="both"/>
        <w:rPr>
          <w:rFonts w:cstheme="minorHAnsi"/>
        </w:rPr>
      </w:pPr>
      <w:r w:rsidRPr="00C651CD">
        <w:rPr>
          <w:rFonts w:cstheme="minorHAnsi"/>
        </w:rPr>
        <w:t>Actividades Previstas:</w:t>
      </w:r>
    </w:p>
    <w:p w14:paraId="503122BB" w14:textId="77777777" w:rsidR="003E7DF2" w:rsidRPr="00C651CD" w:rsidRDefault="003E7DF2" w:rsidP="000E56C7">
      <w:pPr>
        <w:pStyle w:val="Prrafodelista"/>
        <w:suppressAutoHyphens/>
        <w:spacing w:after="0" w:line="360" w:lineRule="auto"/>
        <w:ind w:left="360"/>
        <w:contextualSpacing w:val="0"/>
        <w:jc w:val="both"/>
        <w:rPr>
          <w:rFonts w:cstheme="minorHAnsi"/>
        </w:rPr>
      </w:pPr>
      <w:r w:rsidRPr="00C651CD">
        <w:rPr>
          <w:rFonts w:cstheme="minorHAnsi"/>
        </w:rPr>
        <w:t>-Concurso de carteles dirigidos a población infantil.</w:t>
      </w:r>
    </w:p>
    <w:p w14:paraId="080E3B33" w14:textId="77777777" w:rsidR="003E7DF2" w:rsidRPr="00C651CD" w:rsidRDefault="003E7DF2" w:rsidP="000E56C7">
      <w:pPr>
        <w:pStyle w:val="Prrafodelista"/>
        <w:suppressAutoHyphens/>
        <w:spacing w:after="0" w:line="360" w:lineRule="auto"/>
        <w:ind w:left="360"/>
        <w:contextualSpacing w:val="0"/>
        <w:jc w:val="both"/>
        <w:rPr>
          <w:rFonts w:cstheme="minorHAnsi"/>
        </w:rPr>
      </w:pPr>
      <w:r w:rsidRPr="00C651CD">
        <w:rPr>
          <w:rFonts w:cstheme="minorHAnsi"/>
        </w:rPr>
        <w:t>-Espectáculo de Magia sin necesidad de inscripción.</w:t>
      </w:r>
    </w:p>
    <w:p w14:paraId="2501D025" w14:textId="77777777" w:rsidR="003E7DF2" w:rsidRPr="00C651CD" w:rsidRDefault="003E7DF2" w:rsidP="000E56C7">
      <w:pPr>
        <w:pStyle w:val="Prrafodelista"/>
        <w:suppressAutoHyphens/>
        <w:spacing w:after="0" w:line="360" w:lineRule="auto"/>
        <w:ind w:left="360"/>
        <w:contextualSpacing w:val="0"/>
        <w:jc w:val="both"/>
        <w:rPr>
          <w:rFonts w:cstheme="minorHAnsi"/>
        </w:rPr>
      </w:pPr>
      <w:r w:rsidRPr="00C651CD">
        <w:rPr>
          <w:rFonts w:cstheme="minorHAnsi"/>
        </w:rPr>
        <w:t>-</w:t>
      </w:r>
      <w:proofErr w:type="spellStart"/>
      <w:r w:rsidRPr="00C651CD">
        <w:rPr>
          <w:rFonts w:cstheme="minorHAnsi"/>
        </w:rPr>
        <w:t>Pintacaras</w:t>
      </w:r>
      <w:proofErr w:type="spellEnd"/>
      <w:r w:rsidRPr="00C651CD">
        <w:rPr>
          <w:rFonts w:cstheme="minorHAnsi"/>
        </w:rPr>
        <w:t xml:space="preserve"> ofrecida por academia local.</w:t>
      </w:r>
    </w:p>
    <w:p w14:paraId="519AF342" w14:textId="77777777" w:rsidR="003E7DF2" w:rsidRPr="00C651CD" w:rsidRDefault="003E7DF2" w:rsidP="000E56C7">
      <w:pPr>
        <w:pStyle w:val="Prrafodelista"/>
        <w:suppressAutoHyphens/>
        <w:spacing w:after="0" w:line="360" w:lineRule="auto"/>
        <w:ind w:left="360"/>
        <w:contextualSpacing w:val="0"/>
        <w:jc w:val="both"/>
        <w:rPr>
          <w:rFonts w:cstheme="minorHAnsi"/>
        </w:rPr>
      </w:pPr>
      <w:r w:rsidRPr="00C651CD">
        <w:rPr>
          <w:rFonts w:cstheme="minorHAnsi"/>
        </w:rPr>
        <w:t>-Taller gratuito de Teatro/Taller de dibujo. Necesita inscripción previa.</w:t>
      </w:r>
    </w:p>
    <w:p w14:paraId="40730052" w14:textId="466B3E02" w:rsidR="003E7DF2" w:rsidRPr="00C651CD" w:rsidRDefault="003E7DF2" w:rsidP="000E56C7">
      <w:pPr>
        <w:suppressAutoHyphens/>
        <w:spacing w:after="0" w:line="360" w:lineRule="auto"/>
        <w:jc w:val="both"/>
        <w:rPr>
          <w:rFonts w:cstheme="minorHAnsi"/>
          <w:b/>
          <w:bCs/>
          <w:u w:val="single"/>
        </w:rPr>
      </w:pPr>
      <w:r w:rsidRPr="00C651CD">
        <w:rPr>
          <w:rFonts w:cstheme="minorHAnsi"/>
          <w:b/>
          <w:bCs/>
          <w:u w:val="single"/>
        </w:rPr>
        <w:t>Presupuesto estimado</w:t>
      </w:r>
      <w:r w:rsidRPr="00C651CD">
        <w:rPr>
          <w:rFonts w:cstheme="minorHAnsi"/>
          <w:b/>
          <w:u w:val="single"/>
        </w:rPr>
        <w:t xml:space="preserve"> incluido en la Subvención</w:t>
      </w:r>
      <w:r w:rsidR="00C651CD" w:rsidRPr="00C651CD">
        <w:rPr>
          <w:rFonts w:cstheme="minorHAnsi"/>
          <w:b/>
          <w:u w:val="single"/>
        </w:rPr>
        <w:t>:</w:t>
      </w:r>
      <w:r w:rsidRPr="00C651CD">
        <w:rPr>
          <w:rFonts w:cstheme="minorHAnsi"/>
          <w:u w:val="single"/>
        </w:rPr>
        <w:t xml:space="preserve"> </w:t>
      </w:r>
      <w:r w:rsidRPr="00C651CD">
        <w:rPr>
          <w:rFonts w:cstheme="minorHAnsi"/>
          <w:b/>
          <w:bCs/>
          <w:u w:val="single"/>
        </w:rPr>
        <w:t xml:space="preserve">490 EUR </w:t>
      </w:r>
    </w:p>
    <w:p w14:paraId="4EAE1B13" w14:textId="54C6676C" w:rsidR="000E56C7" w:rsidRPr="00C651CD" w:rsidRDefault="000E56C7" w:rsidP="000E56C7">
      <w:pPr>
        <w:suppressAutoHyphens/>
        <w:spacing w:after="0" w:line="360" w:lineRule="auto"/>
        <w:jc w:val="both"/>
        <w:rPr>
          <w:rFonts w:cstheme="minorHAnsi"/>
        </w:rPr>
      </w:pPr>
      <w:r w:rsidRPr="00C651CD">
        <w:rPr>
          <w:rFonts w:cstheme="minorHAnsi"/>
          <w:b/>
          <w:bCs/>
          <w:u w:val="single"/>
        </w:rPr>
        <w:t>Realizado:</w:t>
      </w:r>
      <w:r w:rsidR="00C651CD">
        <w:rPr>
          <w:rFonts w:cstheme="minorHAnsi"/>
          <w:b/>
          <w:bCs/>
        </w:rPr>
        <w:t xml:space="preserve"> </w:t>
      </w:r>
      <w:r w:rsidRPr="00C651CD">
        <w:rPr>
          <w:rFonts w:cstheme="minorHAnsi"/>
        </w:rPr>
        <w:t>Se anularon por las condiciones de la Pandemia</w:t>
      </w:r>
    </w:p>
    <w:bookmarkEnd w:id="2"/>
    <w:p w14:paraId="362AC9C5" w14:textId="77777777" w:rsidR="00C651CD" w:rsidRPr="00C651CD" w:rsidRDefault="00C651CD" w:rsidP="00C651CD">
      <w:pPr>
        <w:rPr>
          <w:rFonts w:cstheme="minorHAnsi"/>
        </w:rPr>
      </w:pPr>
      <w:r w:rsidRPr="00C651CD">
        <w:rPr>
          <w:rFonts w:cstheme="minorHAnsi"/>
          <w:b/>
          <w:u w:val="single"/>
        </w:rPr>
        <w:t>Presupuesto gastado:</w:t>
      </w:r>
      <w:r>
        <w:rPr>
          <w:rFonts w:cstheme="minorHAnsi"/>
        </w:rPr>
        <w:t xml:space="preserve"> </w:t>
      </w:r>
      <w:r w:rsidRPr="00C651CD">
        <w:rPr>
          <w:rFonts w:cstheme="minorHAnsi"/>
          <w:b/>
        </w:rPr>
        <w:t>0,00 EUR</w:t>
      </w:r>
    </w:p>
    <w:p w14:paraId="7D9EF987" w14:textId="77777777" w:rsidR="000E56C7" w:rsidRPr="00C651CD" w:rsidRDefault="000E56C7" w:rsidP="00642E95">
      <w:pPr>
        <w:pStyle w:val="Ttulo2"/>
        <w:rPr>
          <w:rFonts w:asciiTheme="minorHAnsi" w:hAnsiTheme="minorHAnsi" w:cstheme="minorHAnsi"/>
          <w:sz w:val="22"/>
          <w:szCs w:val="22"/>
        </w:rPr>
      </w:pPr>
    </w:p>
    <w:p w14:paraId="52197CFB" w14:textId="2D8FB852" w:rsidR="00EE4142" w:rsidRPr="00C651CD" w:rsidRDefault="007A172C" w:rsidP="00C651CD">
      <w:pPr>
        <w:pStyle w:val="Ttulo2"/>
        <w:pBdr>
          <w:bottom w:val="single" w:sz="4" w:space="1" w:color="auto"/>
        </w:pBdr>
        <w:rPr>
          <w:rFonts w:asciiTheme="minorHAnsi" w:hAnsiTheme="minorHAnsi" w:cstheme="minorHAnsi"/>
          <w:b/>
          <w:bCs/>
          <w:color w:val="auto"/>
          <w:sz w:val="28"/>
          <w:szCs w:val="22"/>
        </w:rPr>
      </w:pPr>
      <w:r w:rsidRPr="00C651CD">
        <w:rPr>
          <w:rFonts w:asciiTheme="minorHAnsi" w:hAnsiTheme="minorHAnsi" w:cstheme="minorHAnsi"/>
          <w:b/>
          <w:bCs/>
          <w:color w:val="auto"/>
          <w:sz w:val="28"/>
          <w:szCs w:val="22"/>
        </w:rPr>
        <w:t>NOVIEMBRE</w:t>
      </w:r>
      <w:bookmarkEnd w:id="3"/>
    </w:p>
    <w:p w14:paraId="29594133" w14:textId="33063F7E" w:rsidR="00005D72" w:rsidRPr="00C651CD" w:rsidRDefault="00FB0071" w:rsidP="00642E95">
      <w:pPr>
        <w:pStyle w:val="Ttulo3"/>
        <w:rPr>
          <w:rFonts w:asciiTheme="minorHAnsi" w:hAnsiTheme="minorHAnsi" w:cstheme="minorHAnsi"/>
          <w:b/>
          <w:bCs/>
          <w:color w:val="auto"/>
          <w:szCs w:val="22"/>
        </w:rPr>
      </w:pPr>
      <w:bookmarkStart w:id="4" w:name="_Toc94642708"/>
      <w:r w:rsidRPr="00C651CD">
        <w:rPr>
          <w:rFonts w:asciiTheme="minorHAnsi" w:hAnsiTheme="minorHAnsi" w:cstheme="minorHAnsi"/>
          <w:b/>
          <w:bCs/>
          <w:color w:val="auto"/>
          <w:szCs w:val="22"/>
        </w:rPr>
        <w:t>FIE</w:t>
      </w:r>
      <w:r w:rsidR="00642E95" w:rsidRPr="00C651CD">
        <w:rPr>
          <w:rFonts w:asciiTheme="minorHAnsi" w:hAnsiTheme="minorHAnsi" w:cstheme="minorHAnsi"/>
          <w:b/>
          <w:bCs/>
          <w:color w:val="auto"/>
          <w:szCs w:val="22"/>
        </w:rPr>
        <w:t xml:space="preserve">STA DE OTOÑO Y FIESTA DE </w:t>
      </w:r>
      <w:r w:rsidR="00921040" w:rsidRPr="00C651CD">
        <w:rPr>
          <w:rFonts w:asciiTheme="minorHAnsi" w:hAnsiTheme="minorHAnsi" w:cstheme="minorHAnsi"/>
          <w:b/>
          <w:bCs/>
          <w:color w:val="auto"/>
          <w:szCs w:val="22"/>
        </w:rPr>
        <w:t xml:space="preserve">LAS </w:t>
      </w:r>
      <w:r w:rsidR="00642E95" w:rsidRPr="00C651CD">
        <w:rPr>
          <w:rFonts w:asciiTheme="minorHAnsi" w:hAnsiTheme="minorHAnsi" w:cstheme="minorHAnsi"/>
          <w:b/>
          <w:bCs/>
          <w:color w:val="auto"/>
          <w:szCs w:val="22"/>
        </w:rPr>
        <w:t>BRUJAS</w:t>
      </w:r>
      <w:bookmarkEnd w:id="4"/>
    </w:p>
    <w:p w14:paraId="2A35BBE8" w14:textId="77777777" w:rsidR="00EF78C3" w:rsidRPr="00C651CD" w:rsidRDefault="00EF78C3" w:rsidP="00EF78C3">
      <w:pPr>
        <w:suppressAutoHyphens/>
        <w:spacing w:after="0" w:line="360" w:lineRule="auto"/>
        <w:jc w:val="both"/>
        <w:rPr>
          <w:rFonts w:cstheme="minorHAnsi"/>
          <w:b/>
          <w:bCs/>
          <w:u w:val="single"/>
        </w:rPr>
      </w:pPr>
      <w:r w:rsidRPr="00C651CD">
        <w:rPr>
          <w:rFonts w:cstheme="minorHAnsi"/>
          <w:b/>
          <w:bCs/>
          <w:u w:val="single"/>
        </w:rPr>
        <w:t>Previsto:</w:t>
      </w:r>
    </w:p>
    <w:p w14:paraId="1A7A7055" w14:textId="6E9E8AC3" w:rsidR="00EF78C3" w:rsidRPr="0089024E" w:rsidRDefault="00EF78C3"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El año pasado se realizó virtualmente con concurso de dibujos. Este año plantearemos hacerlo presencial, si es posible y manteniendo el concurso iniciado el año pasado</w:t>
      </w:r>
      <w:r w:rsidR="0089024E" w:rsidRPr="0089024E">
        <w:rPr>
          <w:rFonts w:eastAsia="Times New Roman" w:cstheme="minorHAnsi"/>
          <w:color w:val="000000"/>
          <w:lang w:eastAsia="es-ES"/>
        </w:rPr>
        <w:t>.</w:t>
      </w:r>
    </w:p>
    <w:p w14:paraId="66341CAE" w14:textId="77777777" w:rsidR="00EF78C3" w:rsidRPr="00C651CD" w:rsidRDefault="00EF78C3" w:rsidP="0089024E">
      <w:pPr>
        <w:pStyle w:val="Prrafodelista"/>
        <w:numPr>
          <w:ilvl w:val="0"/>
          <w:numId w:val="4"/>
        </w:numPr>
        <w:suppressAutoHyphens/>
        <w:spacing w:after="0" w:line="360" w:lineRule="auto"/>
        <w:contextualSpacing w:val="0"/>
        <w:jc w:val="both"/>
        <w:rPr>
          <w:rFonts w:cstheme="minorHAnsi"/>
          <w:u w:val="single"/>
        </w:rPr>
      </w:pPr>
      <w:r w:rsidRPr="00C651CD">
        <w:rPr>
          <w:rFonts w:eastAsia="Times New Roman" w:cstheme="minorHAnsi"/>
          <w:color w:val="000000"/>
          <w:lang w:eastAsia="es-ES"/>
        </w:rPr>
        <w:t>El cartel se confeccionará con los dibujos premiados en 2020.</w:t>
      </w:r>
    </w:p>
    <w:p w14:paraId="783D3B10" w14:textId="77777777" w:rsidR="00EF78C3" w:rsidRPr="00C651CD" w:rsidRDefault="00EF78C3" w:rsidP="0089024E">
      <w:pPr>
        <w:pStyle w:val="Prrafodelista"/>
        <w:numPr>
          <w:ilvl w:val="0"/>
          <w:numId w:val="4"/>
        </w:numPr>
        <w:suppressAutoHyphens/>
        <w:spacing w:after="0" w:line="360" w:lineRule="auto"/>
        <w:contextualSpacing w:val="0"/>
        <w:jc w:val="both"/>
        <w:rPr>
          <w:rFonts w:cstheme="minorHAnsi"/>
          <w:u w:val="single"/>
        </w:rPr>
      </w:pPr>
      <w:r w:rsidRPr="00C651CD">
        <w:rPr>
          <w:rFonts w:eastAsia="Times New Roman" w:cstheme="minorHAnsi"/>
          <w:color w:val="000000"/>
          <w:lang w:eastAsia="es-ES"/>
        </w:rPr>
        <w:t xml:space="preserve"> Contará con pasacalles, actividades teatrales, de danza, música y concurso de disfraces para niños adultos y grupo.</w:t>
      </w:r>
    </w:p>
    <w:p w14:paraId="600FDEAE" w14:textId="77777777" w:rsidR="00EF78C3" w:rsidRPr="00C651CD" w:rsidRDefault="00EF78C3" w:rsidP="0089024E">
      <w:pPr>
        <w:pStyle w:val="Prrafodelista"/>
        <w:numPr>
          <w:ilvl w:val="0"/>
          <w:numId w:val="4"/>
        </w:numPr>
        <w:suppressAutoHyphens/>
        <w:spacing w:after="0" w:line="360" w:lineRule="auto"/>
        <w:contextualSpacing w:val="0"/>
        <w:jc w:val="both"/>
        <w:rPr>
          <w:rFonts w:cstheme="minorHAnsi"/>
          <w:u w:val="single"/>
        </w:rPr>
      </w:pPr>
      <w:r w:rsidRPr="00C651CD">
        <w:rPr>
          <w:rFonts w:eastAsia="Times New Roman" w:cstheme="minorHAnsi"/>
          <w:color w:val="000000"/>
          <w:lang w:eastAsia="es-ES"/>
        </w:rPr>
        <w:t>Se hará en colaboración con AMPAS y Peñas.</w:t>
      </w:r>
    </w:p>
    <w:p w14:paraId="5BDE9B71" w14:textId="5D3FA6D6" w:rsidR="00EF78C3" w:rsidRPr="00C651CD" w:rsidRDefault="00EF78C3" w:rsidP="0089024E">
      <w:pPr>
        <w:pStyle w:val="Prrafodelista"/>
        <w:numPr>
          <w:ilvl w:val="0"/>
          <w:numId w:val="4"/>
        </w:numPr>
        <w:suppressAutoHyphens/>
        <w:spacing w:after="0" w:line="360" w:lineRule="auto"/>
        <w:contextualSpacing w:val="0"/>
        <w:jc w:val="both"/>
        <w:rPr>
          <w:rFonts w:cstheme="minorHAnsi"/>
        </w:rPr>
      </w:pPr>
      <w:r w:rsidRPr="00C651CD">
        <w:rPr>
          <w:rFonts w:cstheme="minorHAnsi"/>
        </w:rPr>
        <w:t>Día pendiente de decidir</w:t>
      </w:r>
      <w:r w:rsidR="0089024E">
        <w:rPr>
          <w:rFonts w:cstheme="minorHAnsi"/>
        </w:rPr>
        <w:t>.</w:t>
      </w:r>
    </w:p>
    <w:p w14:paraId="05FE1CEA" w14:textId="77777777" w:rsidR="00EF78C3" w:rsidRPr="00C651CD" w:rsidRDefault="00EF78C3" w:rsidP="00EF78C3">
      <w:pPr>
        <w:suppressAutoHyphens/>
        <w:spacing w:after="0" w:line="360" w:lineRule="auto"/>
        <w:jc w:val="both"/>
        <w:rPr>
          <w:rFonts w:cstheme="minorHAnsi"/>
        </w:rPr>
      </w:pPr>
      <w:r w:rsidRPr="00C651CD">
        <w:rPr>
          <w:rFonts w:cstheme="minorHAnsi"/>
          <w:b/>
          <w:bCs/>
          <w:u w:val="single"/>
        </w:rPr>
        <w:t>Presupuesto estimado</w:t>
      </w:r>
      <w:r w:rsidRPr="00C651CD">
        <w:rPr>
          <w:rFonts w:cstheme="minorHAnsi"/>
          <w:b/>
          <w:u w:val="single"/>
        </w:rPr>
        <w:t xml:space="preserve"> incluido en la Subvención</w:t>
      </w:r>
      <w:r w:rsidRPr="00C651CD">
        <w:rPr>
          <w:rFonts w:cstheme="minorHAnsi"/>
        </w:rPr>
        <w:t xml:space="preserve">: </w:t>
      </w:r>
      <w:r w:rsidRPr="00C651CD">
        <w:rPr>
          <w:rFonts w:cstheme="minorHAnsi"/>
          <w:b/>
          <w:bCs/>
        </w:rPr>
        <w:t>1.902,5 EUR</w:t>
      </w:r>
    </w:p>
    <w:p w14:paraId="00A7EED7" w14:textId="4E8E7AE8" w:rsidR="00EF78C3" w:rsidRPr="00C651CD" w:rsidRDefault="00EF78C3" w:rsidP="00EF78C3">
      <w:pPr>
        <w:suppressAutoHyphens/>
        <w:spacing w:after="0" w:line="360" w:lineRule="auto"/>
        <w:jc w:val="both"/>
        <w:rPr>
          <w:rFonts w:cstheme="minorHAnsi"/>
          <w:b/>
          <w:bCs/>
          <w:u w:val="single"/>
        </w:rPr>
      </w:pPr>
      <w:r w:rsidRPr="00C651CD">
        <w:rPr>
          <w:rFonts w:cstheme="minorHAnsi"/>
          <w:b/>
          <w:bCs/>
          <w:u w:val="single"/>
        </w:rPr>
        <w:t xml:space="preserve">Realizado: </w:t>
      </w:r>
    </w:p>
    <w:p w14:paraId="4B0DEE3F" w14:textId="0F59515B" w:rsidR="00EF78C3" w:rsidRPr="0089024E" w:rsidRDefault="00EF78C3"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Por causa de la Pandemia y el no realizar actividades en locales cerrados no se pudieron realizar las actividades teatrales, de danza y concierto musical, sí el resto.</w:t>
      </w:r>
    </w:p>
    <w:p w14:paraId="24029288" w14:textId="586BE3A2" w:rsidR="001431B3" w:rsidRPr="0089024E" w:rsidRDefault="00EF78C3"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Las actividades de la Fiesta de Otoño se llevaron a cabo d</w:t>
      </w:r>
      <w:r w:rsidR="001431B3" w:rsidRPr="0089024E">
        <w:rPr>
          <w:rFonts w:eastAsia="Times New Roman" w:cstheme="minorHAnsi"/>
          <w:color w:val="000000"/>
          <w:lang w:eastAsia="es-ES"/>
        </w:rPr>
        <w:t>el 14 al 20 de noviembre, y dentro de ella</w:t>
      </w:r>
      <w:r w:rsidRPr="0089024E">
        <w:rPr>
          <w:rFonts w:eastAsia="Times New Roman" w:cstheme="minorHAnsi"/>
          <w:color w:val="000000"/>
          <w:lang w:eastAsia="es-ES"/>
        </w:rPr>
        <w:t>,</w:t>
      </w:r>
      <w:r w:rsidR="001431B3" w:rsidRPr="0089024E">
        <w:rPr>
          <w:rFonts w:eastAsia="Times New Roman" w:cstheme="minorHAnsi"/>
          <w:color w:val="000000"/>
          <w:lang w:eastAsia="es-ES"/>
        </w:rPr>
        <w:t xml:space="preserve"> la Fiesta y el Desfile de las Brujas en su novena edición</w:t>
      </w:r>
      <w:r w:rsidRPr="0089024E">
        <w:rPr>
          <w:rFonts w:eastAsia="Times New Roman" w:cstheme="minorHAnsi"/>
          <w:color w:val="000000"/>
          <w:lang w:eastAsia="es-ES"/>
        </w:rPr>
        <w:t>, el 20 de noviembre</w:t>
      </w:r>
      <w:r w:rsidR="001431B3" w:rsidRPr="0089024E">
        <w:rPr>
          <w:rFonts w:eastAsia="Times New Roman" w:cstheme="minorHAnsi"/>
          <w:color w:val="000000"/>
          <w:lang w:eastAsia="es-ES"/>
        </w:rPr>
        <w:t>.</w:t>
      </w:r>
    </w:p>
    <w:p w14:paraId="546B3FA1" w14:textId="1957BD71" w:rsidR="00FB0071" w:rsidRPr="0089024E" w:rsidRDefault="001431B3"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Se realizaron las actividades con</w:t>
      </w:r>
      <w:r w:rsidR="00FB0071" w:rsidRPr="0089024E">
        <w:rPr>
          <w:rFonts w:eastAsia="Times New Roman" w:cstheme="minorHAnsi"/>
          <w:color w:val="000000"/>
          <w:lang w:eastAsia="es-ES"/>
        </w:rPr>
        <w:t xml:space="preserve"> la colaboración del Ayuntamiento, realizamos junto con las AMPAS (</w:t>
      </w:r>
      <w:proofErr w:type="spellStart"/>
      <w:r w:rsidR="00FB0071" w:rsidRPr="0089024E">
        <w:rPr>
          <w:rFonts w:eastAsia="Times New Roman" w:cstheme="minorHAnsi"/>
          <w:color w:val="000000"/>
          <w:lang w:eastAsia="es-ES"/>
        </w:rPr>
        <w:t>Calatalifa</w:t>
      </w:r>
      <w:proofErr w:type="spellEnd"/>
      <w:r w:rsidR="00FB0071" w:rsidRPr="0089024E">
        <w:rPr>
          <w:rFonts w:eastAsia="Times New Roman" w:cstheme="minorHAnsi"/>
          <w:color w:val="000000"/>
          <w:lang w:eastAsia="es-ES"/>
        </w:rPr>
        <w:t xml:space="preserve">, Laura y Hermanos García Noblejas, Gandhi y Alcalá), La </w:t>
      </w:r>
      <w:proofErr w:type="spellStart"/>
      <w:r w:rsidR="00FB0071" w:rsidRPr="0089024E">
        <w:rPr>
          <w:rFonts w:eastAsia="Times New Roman" w:cstheme="minorHAnsi"/>
          <w:color w:val="000000"/>
          <w:lang w:eastAsia="es-ES"/>
        </w:rPr>
        <w:t>Moravilla</w:t>
      </w:r>
      <w:proofErr w:type="spellEnd"/>
      <w:r w:rsidR="00FB0071" w:rsidRPr="0089024E">
        <w:rPr>
          <w:rFonts w:eastAsia="Times New Roman" w:cstheme="minorHAnsi"/>
          <w:color w:val="000000"/>
          <w:lang w:eastAsia="es-ES"/>
        </w:rPr>
        <w:t xml:space="preserve">, </w:t>
      </w:r>
      <w:r w:rsidR="0064227C" w:rsidRPr="0089024E">
        <w:rPr>
          <w:rFonts w:eastAsia="Times New Roman" w:cstheme="minorHAnsi"/>
          <w:color w:val="000000"/>
          <w:lang w:eastAsia="es-ES"/>
        </w:rPr>
        <w:t>Ecologistas</w:t>
      </w:r>
      <w:r w:rsidR="00FB0071" w:rsidRPr="0089024E">
        <w:rPr>
          <w:rFonts w:eastAsia="Times New Roman" w:cstheme="minorHAnsi"/>
          <w:color w:val="000000"/>
          <w:lang w:eastAsia="es-ES"/>
        </w:rPr>
        <w:t xml:space="preserve"> en Acción</w:t>
      </w:r>
      <w:r w:rsidR="00FE475A" w:rsidRPr="0089024E">
        <w:rPr>
          <w:rFonts w:eastAsia="Times New Roman" w:cstheme="minorHAnsi"/>
          <w:color w:val="000000"/>
          <w:lang w:eastAsia="es-ES"/>
        </w:rPr>
        <w:t xml:space="preserve"> y la nueva Asociación de Vecinos de El Bosque</w:t>
      </w:r>
      <w:r w:rsidR="00FB0071" w:rsidRPr="0089024E">
        <w:rPr>
          <w:rFonts w:eastAsia="Times New Roman" w:cstheme="minorHAnsi"/>
          <w:color w:val="000000"/>
          <w:lang w:eastAsia="es-ES"/>
        </w:rPr>
        <w:t>.</w:t>
      </w:r>
    </w:p>
    <w:p w14:paraId="5FD3B725" w14:textId="033802A9" w:rsidR="0064227C" w:rsidRPr="0089024E" w:rsidRDefault="0064227C"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Debido al éxito que tuvo el año anterior el Concurso de Dibujos, realizamos este año, con la colaboración de las AMPAS, una nueva edición, cuyos premios se entregaron a la finalización del desfi</w:t>
      </w:r>
      <w:r w:rsidR="00FE475A" w:rsidRPr="0089024E">
        <w:rPr>
          <w:rFonts w:eastAsia="Times New Roman" w:cstheme="minorHAnsi"/>
          <w:color w:val="000000"/>
          <w:lang w:eastAsia="es-ES"/>
        </w:rPr>
        <w:t>le.</w:t>
      </w:r>
    </w:p>
    <w:p w14:paraId="753A6A87" w14:textId="4B79301F" w:rsidR="00FE475A" w:rsidRPr="0089024E" w:rsidRDefault="00FE475A"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Se volvió a hacer el concurso de disfraces con entrega de diplomas.</w:t>
      </w:r>
    </w:p>
    <w:p w14:paraId="601FA7D6" w14:textId="6FDC5E17" w:rsidR="0064227C" w:rsidRPr="0089024E" w:rsidRDefault="0064227C" w:rsidP="0089024E">
      <w:pPr>
        <w:pStyle w:val="Prrafodelista"/>
        <w:numPr>
          <w:ilvl w:val="0"/>
          <w:numId w:val="4"/>
        </w:numPr>
        <w:suppressAutoHyphens/>
        <w:spacing w:after="0" w:line="360" w:lineRule="auto"/>
        <w:contextualSpacing w:val="0"/>
        <w:jc w:val="both"/>
        <w:rPr>
          <w:rFonts w:eastAsia="Times New Roman" w:cstheme="minorHAnsi"/>
          <w:color w:val="000000"/>
          <w:lang w:eastAsia="es-ES"/>
        </w:rPr>
      </w:pPr>
      <w:r w:rsidRPr="0089024E">
        <w:rPr>
          <w:rFonts w:eastAsia="Times New Roman" w:cstheme="minorHAnsi"/>
          <w:color w:val="000000"/>
          <w:lang w:eastAsia="es-ES"/>
        </w:rPr>
        <w:t xml:space="preserve">No pudo llevarse a cabo la actuación de teatro de La </w:t>
      </w:r>
      <w:proofErr w:type="spellStart"/>
      <w:r w:rsidRPr="0089024E">
        <w:rPr>
          <w:rFonts w:eastAsia="Times New Roman" w:cstheme="minorHAnsi"/>
          <w:color w:val="000000"/>
          <w:lang w:eastAsia="es-ES"/>
        </w:rPr>
        <w:t>Moravilla</w:t>
      </w:r>
      <w:proofErr w:type="spellEnd"/>
      <w:r w:rsidRPr="0089024E">
        <w:rPr>
          <w:rFonts w:eastAsia="Times New Roman" w:cstheme="minorHAnsi"/>
          <w:color w:val="000000"/>
          <w:lang w:eastAsia="es-ES"/>
        </w:rPr>
        <w:t>, por problemas derivados de la pandemia.</w:t>
      </w:r>
    </w:p>
    <w:p w14:paraId="2BF1C0AA" w14:textId="5C8AB497" w:rsidR="009144BD" w:rsidRPr="00C651CD" w:rsidRDefault="009144BD" w:rsidP="009144BD">
      <w:pPr>
        <w:rPr>
          <w:rFonts w:cstheme="minorHAnsi"/>
          <w:b/>
          <w:bCs/>
          <w:u w:val="single"/>
        </w:rPr>
      </w:pPr>
      <w:r w:rsidRPr="00C651CD">
        <w:rPr>
          <w:rFonts w:cstheme="minorHAnsi"/>
          <w:b/>
          <w:bCs/>
          <w:u w:val="single"/>
        </w:rPr>
        <w:lastRenderedPageBreak/>
        <w:t>Presupuesto gastado:</w:t>
      </w:r>
      <w:r w:rsidRPr="00C651CD">
        <w:rPr>
          <w:rFonts w:cstheme="minorHAnsi"/>
          <w:b/>
          <w:bCs/>
        </w:rPr>
        <w:t xml:space="preserve"> </w:t>
      </w:r>
      <w:r w:rsidR="00C651CD" w:rsidRPr="00C651CD">
        <w:rPr>
          <w:rFonts w:cstheme="minorHAnsi"/>
          <w:b/>
          <w:bCs/>
        </w:rPr>
        <w:t>657,20 EUR</w:t>
      </w:r>
    </w:p>
    <w:p w14:paraId="51FBA3E9" w14:textId="7385E260" w:rsidR="00BB7A59" w:rsidRPr="00C651CD" w:rsidRDefault="00BB7A59">
      <w:pPr>
        <w:rPr>
          <w:rFonts w:cstheme="minorHAnsi"/>
        </w:rPr>
      </w:pPr>
      <w:r w:rsidRPr="00C651CD">
        <w:rPr>
          <w:rFonts w:cstheme="minorHAnsi"/>
        </w:rPr>
        <w:t>El Conjunto de Actividades fue:</w:t>
      </w:r>
    </w:p>
    <w:p w14:paraId="34100783" w14:textId="0F2171C9" w:rsidR="00BB7A59" w:rsidRPr="00C651CD" w:rsidRDefault="00BB7A59" w:rsidP="00FE475A">
      <w:pPr>
        <w:jc w:val="center"/>
        <w:rPr>
          <w:rFonts w:cstheme="minorHAnsi"/>
        </w:rPr>
      </w:pPr>
      <w:r w:rsidRPr="00C651CD">
        <w:rPr>
          <w:rFonts w:cstheme="minorHAnsi"/>
          <w:noProof/>
          <w:lang w:eastAsia="es-ES"/>
        </w:rPr>
        <w:drawing>
          <wp:inline distT="0" distB="0" distL="0" distR="0" wp14:anchorId="1FAE3DD1" wp14:editId="6DA206F7">
            <wp:extent cx="2591876" cy="3666664"/>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913" cy="3714815"/>
                    </a:xfrm>
                    <a:prstGeom prst="rect">
                      <a:avLst/>
                    </a:prstGeom>
                    <a:noFill/>
                    <a:ln>
                      <a:noFill/>
                    </a:ln>
                  </pic:spPr>
                </pic:pic>
              </a:graphicData>
            </a:graphic>
          </wp:inline>
        </w:drawing>
      </w:r>
      <w:r w:rsidR="00714038" w:rsidRPr="00C651CD">
        <w:rPr>
          <w:rFonts w:cstheme="minorHAnsi"/>
          <w:noProof/>
          <w:lang w:eastAsia="es-ES"/>
        </w:rPr>
        <w:drawing>
          <wp:inline distT="0" distB="0" distL="0" distR="0" wp14:anchorId="1116D30F" wp14:editId="33ABB247">
            <wp:extent cx="2578095" cy="3647170"/>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225" cy="3660086"/>
                    </a:xfrm>
                    <a:prstGeom prst="rect">
                      <a:avLst/>
                    </a:prstGeom>
                    <a:noFill/>
                    <a:ln>
                      <a:noFill/>
                    </a:ln>
                  </pic:spPr>
                </pic:pic>
              </a:graphicData>
            </a:graphic>
          </wp:inline>
        </w:drawing>
      </w:r>
    </w:p>
    <w:p w14:paraId="4DFA5953" w14:textId="259467DD" w:rsidR="007A172C" w:rsidRPr="00C651CD" w:rsidRDefault="0064227C">
      <w:pPr>
        <w:rPr>
          <w:rFonts w:cstheme="minorHAnsi"/>
          <w:b/>
          <w:bCs/>
        </w:rPr>
      </w:pPr>
      <w:r w:rsidRPr="00C651CD">
        <w:rPr>
          <w:rFonts w:cstheme="minorHAnsi"/>
          <w:b/>
          <w:bCs/>
        </w:rPr>
        <w:t xml:space="preserve"> </w:t>
      </w:r>
    </w:p>
    <w:p w14:paraId="74B32E77" w14:textId="1C3C6F0E" w:rsidR="00D717C5" w:rsidRPr="00C651CD" w:rsidRDefault="00D717C5">
      <w:pPr>
        <w:rPr>
          <w:rFonts w:cstheme="minorHAnsi"/>
          <w:b/>
          <w:bCs/>
        </w:rPr>
      </w:pPr>
      <w:r w:rsidRPr="00C651CD">
        <w:rPr>
          <w:rFonts w:cstheme="minorHAnsi"/>
          <w:noProof/>
          <w:lang w:eastAsia="es-ES"/>
        </w:rPr>
        <w:drawing>
          <wp:inline distT="0" distB="0" distL="0" distR="0" wp14:anchorId="18A24433" wp14:editId="3C0D30AE">
            <wp:extent cx="2598142" cy="1473835"/>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031" cy="1486252"/>
                    </a:xfrm>
                    <a:prstGeom prst="rect">
                      <a:avLst/>
                    </a:prstGeom>
                    <a:noFill/>
                    <a:ln>
                      <a:noFill/>
                    </a:ln>
                  </pic:spPr>
                </pic:pic>
              </a:graphicData>
            </a:graphic>
          </wp:inline>
        </w:drawing>
      </w:r>
      <w:r w:rsidRPr="00C651CD">
        <w:rPr>
          <w:rFonts w:cstheme="minorHAnsi"/>
          <w:noProof/>
          <w:lang w:eastAsia="es-ES"/>
        </w:rPr>
        <w:drawing>
          <wp:inline distT="0" distB="0" distL="0" distR="0" wp14:anchorId="40728B86" wp14:editId="5B77D39A">
            <wp:extent cx="2018665" cy="161246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018" t="1607" b="-1"/>
                    <a:stretch/>
                  </pic:blipFill>
                  <pic:spPr bwMode="auto">
                    <a:xfrm>
                      <a:off x="0" y="0"/>
                      <a:ext cx="2030240" cy="1621706"/>
                    </a:xfrm>
                    <a:prstGeom prst="rect">
                      <a:avLst/>
                    </a:prstGeom>
                    <a:noFill/>
                    <a:ln>
                      <a:noFill/>
                    </a:ln>
                    <a:extLst>
                      <a:ext uri="{53640926-AAD7-44D8-BBD7-CCE9431645EC}">
                        <a14:shadowObscured xmlns:a14="http://schemas.microsoft.com/office/drawing/2010/main"/>
                      </a:ext>
                    </a:extLst>
                  </pic:spPr>
                </pic:pic>
              </a:graphicData>
            </a:graphic>
          </wp:inline>
        </w:drawing>
      </w:r>
      <w:r w:rsidRPr="00C651CD">
        <w:rPr>
          <w:rFonts w:cstheme="minorHAnsi"/>
          <w:b/>
          <w:bCs/>
        </w:rPr>
        <w:t xml:space="preserve"> </w:t>
      </w:r>
      <w:r w:rsidRPr="00C651CD">
        <w:rPr>
          <w:rFonts w:cstheme="minorHAnsi"/>
          <w:noProof/>
          <w:lang w:eastAsia="es-ES"/>
        </w:rPr>
        <w:drawing>
          <wp:inline distT="0" distB="0" distL="0" distR="0" wp14:anchorId="557D38D0" wp14:editId="4B324007">
            <wp:extent cx="1825470" cy="1382826"/>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24" t="929"/>
                    <a:stretch/>
                  </pic:blipFill>
                  <pic:spPr bwMode="auto">
                    <a:xfrm>
                      <a:off x="0" y="0"/>
                      <a:ext cx="1835380" cy="1390333"/>
                    </a:xfrm>
                    <a:prstGeom prst="rect">
                      <a:avLst/>
                    </a:prstGeom>
                    <a:noFill/>
                    <a:ln>
                      <a:noFill/>
                    </a:ln>
                    <a:extLst>
                      <a:ext uri="{53640926-AAD7-44D8-BBD7-CCE9431645EC}">
                        <a14:shadowObscured xmlns:a14="http://schemas.microsoft.com/office/drawing/2010/main"/>
                      </a:ext>
                    </a:extLst>
                  </pic:spPr>
                </pic:pic>
              </a:graphicData>
            </a:graphic>
          </wp:inline>
        </w:drawing>
      </w:r>
    </w:p>
    <w:p w14:paraId="112D63C1" w14:textId="385AD16F" w:rsidR="00FE475A" w:rsidRPr="00C651CD" w:rsidRDefault="00FE475A" w:rsidP="00FE475A">
      <w:pPr>
        <w:jc w:val="center"/>
        <w:rPr>
          <w:rFonts w:cstheme="minorHAnsi"/>
          <w:b/>
          <w:bCs/>
        </w:rPr>
      </w:pPr>
    </w:p>
    <w:p w14:paraId="56ACEA1A" w14:textId="363159FA" w:rsidR="00BD6E00" w:rsidRPr="00C651CD" w:rsidRDefault="00BD6E00" w:rsidP="005874AD">
      <w:pPr>
        <w:jc w:val="center"/>
        <w:rPr>
          <w:rFonts w:cstheme="minorHAnsi"/>
        </w:rPr>
      </w:pPr>
    </w:p>
    <w:p w14:paraId="1C0797D1" w14:textId="77777777" w:rsidR="00BD6E00" w:rsidRPr="00C651CD" w:rsidRDefault="00BD6E00" w:rsidP="005874AD">
      <w:pPr>
        <w:jc w:val="center"/>
        <w:rPr>
          <w:rFonts w:cstheme="minorHAnsi"/>
        </w:rPr>
      </w:pPr>
      <w:r w:rsidRPr="00C651CD">
        <w:rPr>
          <w:rFonts w:cstheme="minorHAnsi"/>
          <w:noProof/>
          <w:lang w:eastAsia="es-ES"/>
        </w:rPr>
        <w:drawing>
          <wp:inline distT="0" distB="0" distL="0" distR="0" wp14:anchorId="6FD572DE" wp14:editId="3845A28D">
            <wp:extent cx="3747042" cy="2108382"/>
            <wp:effectExtent l="0" t="0" r="6350" b="635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6115" cy="2119114"/>
                    </a:xfrm>
                    <a:prstGeom prst="rect">
                      <a:avLst/>
                    </a:prstGeom>
                    <a:noFill/>
                    <a:ln>
                      <a:noFill/>
                    </a:ln>
                  </pic:spPr>
                </pic:pic>
              </a:graphicData>
            </a:graphic>
          </wp:inline>
        </w:drawing>
      </w:r>
      <w:r w:rsidRPr="00C651CD">
        <w:rPr>
          <w:rFonts w:cstheme="minorHAnsi"/>
        </w:rPr>
        <w:t xml:space="preserve"> </w:t>
      </w:r>
    </w:p>
    <w:p w14:paraId="30A51861" w14:textId="33260EDB" w:rsidR="00BD6E00" w:rsidRPr="00C651CD" w:rsidRDefault="00BD6E00" w:rsidP="005874AD">
      <w:pPr>
        <w:jc w:val="center"/>
        <w:rPr>
          <w:rFonts w:cstheme="minorHAnsi"/>
          <w:b/>
          <w:bCs/>
        </w:rPr>
      </w:pPr>
      <w:r w:rsidRPr="00C651CD">
        <w:rPr>
          <w:rFonts w:cstheme="minorHAnsi"/>
          <w:noProof/>
          <w:lang w:eastAsia="es-ES"/>
        </w:rPr>
        <w:lastRenderedPageBreak/>
        <w:drawing>
          <wp:inline distT="0" distB="0" distL="0" distR="0" wp14:anchorId="30390FAC" wp14:editId="5614BB1A">
            <wp:extent cx="3912235" cy="1760618"/>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5193" cy="1761949"/>
                    </a:xfrm>
                    <a:prstGeom prst="rect">
                      <a:avLst/>
                    </a:prstGeom>
                    <a:noFill/>
                    <a:ln>
                      <a:noFill/>
                    </a:ln>
                  </pic:spPr>
                </pic:pic>
              </a:graphicData>
            </a:graphic>
          </wp:inline>
        </w:drawing>
      </w:r>
    </w:p>
    <w:p w14:paraId="6D8BFEC5" w14:textId="7481ADEE" w:rsidR="00FE475A" w:rsidRPr="00C651CD" w:rsidRDefault="005874AD">
      <w:pPr>
        <w:rPr>
          <w:rFonts w:cstheme="minorHAnsi"/>
          <w:b/>
          <w:bCs/>
        </w:rPr>
      </w:pPr>
      <w:r w:rsidRPr="00C651CD">
        <w:rPr>
          <w:rFonts w:cstheme="minorHAnsi"/>
          <w:b/>
          <w:bCs/>
        </w:rPr>
        <w:t xml:space="preserve"> </w:t>
      </w:r>
    </w:p>
    <w:p w14:paraId="2FA22A8E" w14:textId="56D7A4C8" w:rsidR="00241F2C" w:rsidRPr="00C651CD" w:rsidRDefault="00241F2C">
      <w:pPr>
        <w:rPr>
          <w:rFonts w:cstheme="minorHAnsi"/>
          <w:b/>
          <w:bCs/>
        </w:rPr>
      </w:pPr>
    </w:p>
    <w:p w14:paraId="2BD30189" w14:textId="59E52492" w:rsidR="007A172C" w:rsidRPr="00C651CD" w:rsidRDefault="007A172C" w:rsidP="00C651CD">
      <w:pPr>
        <w:pStyle w:val="Ttulo2"/>
        <w:pBdr>
          <w:bottom w:val="single" w:sz="4" w:space="1" w:color="auto"/>
        </w:pBdr>
        <w:spacing w:line="240" w:lineRule="auto"/>
        <w:rPr>
          <w:rFonts w:asciiTheme="minorHAnsi" w:hAnsiTheme="minorHAnsi" w:cstheme="minorHAnsi"/>
          <w:b/>
          <w:bCs/>
          <w:color w:val="auto"/>
          <w:sz w:val="28"/>
          <w:szCs w:val="22"/>
        </w:rPr>
      </w:pPr>
      <w:bookmarkStart w:id="5" w:name="_Toc94642710"/>
      <w:r w:rsidRPr="00C651CD">
        <w:rPr>
          <w:rFonts w:asciiTheme="minorHAnsi" w:hAnsiTheme="minorHAnsi" w:cstheme="minorHAnsi"/>
          <w:b/>
          <w:bCs/>
          <w:color w:val="auto"/>
          <w:sz w:val="28"/>
          <w:szCs w:val="22"/>
        </w:rPr>
        <w:t>DICIEMBRE</w:t>
      </w:r>
      <w:bookmarkEnd w:id="5"/>
    </w:p>
    <w:p w14:paraId="44E91175" w14:textId="138F2C03" w:rsidR="00414445" w:rsidRPr="00C651CD" w:rsidRDefault="00414445" w:rsidP="00414445">
      <w:pPr>
        <w:suppressAutoHyphens/>
        <w:spacing w:after="0" w:line="360" w:lineRule="auto"/>
        <w:jc w:val="both"/>
        <w:rPr>
          <w:rFonts w:cstheme="minorHAnsi"/>
          <w:b/>
          <w:bCs/>
        </w:rPr>
      </w:pPr>
      <w:r w:rsidRPr="00C651CD">
        <w:rPr>
          <w:rFonts w:cstheme="minorHAnsi"/>
          <w:b/>
          <w:bCs/>
          <w:u w:val="single"/>
        </w:rPr>
        <w:t>P</w:t>
      </w:r>
      <w:r w:rsidR="00FC5252" w:rsidRPr="00C651CD">
        <w:rPr>
          <w:rFonts w:cstheme="minorHAnsi"/>
          <w:b/>
          <w:bCs/>
          <w:u w:val="single"/>
        </w:rPr>
        <w:t>revisto</w:t>
      </w:r>
      <w:r w:rsidR="00C651CD">
        <w:rPr>
          <w:rFonts w:cstheme="minorHAnsi"/>
          <w:b/>
          <w:bCs/>
          <w:u w:val="single"/>
        </w:rPr>
        <w:t xml:space="preserve">: </w:t>
      </w:r>
      <w:r w:rsidRPr="00B178D7">
        <w:rPr>
          <w:rFonts w:cstheme="minorHAnsi"/>
          <w:b/>
          <w:bCs/>
          <w:sz w:val="24"/>
        </w:rPr>
        <w:t>COPA DE NAVIDAD/ENTREGA DE DIPLOMAS</w:t>
      </w:r>
    </w:p>
    <w:p w14:paraId="3C4F7DE3" w14:textId="77777777" w:rsidR="00414445" w:rsidRPr="00C651CD" w:rsidRDefault="00414445" w:rsidP="0089024E">
      <w:pPr>
        <w:pStyle w:val="Prrafodelista"/>
        <w:numPr>
          <w:ilvl w:val="0"/>
          <w:numId w:val="2"/>
        </w:numPr>
        <w:suppressAutoHyphens/>
        <w:spacing w:after="0" w:line="360" w:lineRule="auto"/>
        <w:contextualSpacing w:val="0"/>
        <w:jc w:val="both"/>
        <w:rPr>
          <w:rFonts w:cstheme="minorHAnsi"/>
        </w:rPr>
      </w:pPr>
      <w:r w:rsidRPr="00C651CD">
        <w:rPr>
          <w:rFonts w:cstheme="minorHAnsi"/>
        </w:rPr>
        <w:t>Contará con actuación de Villancicos y entrega de diplomas a asociaciones y entidades de Villaviciosa que hayan destacado en ese año, así como un pequeño ágape entre todos.</w:t>
      </w:r>
    </w:p>
    <w:p w14:paraId="509D32C6" w14:textId="77777777" w:rsidR="00414445" w:rsidRPr="00C651CD" w:rsidRDefault="00414445" w:rsidP="0089024E">
      <w:pPr>
        <w:pStyle w:val="Prrafodelista"/>
        <w:numPr>
          <w:ilvl w:val="0"/>
          <w:numId w:val="2"/>
        </w:numPr>
        <w:suppressAutoHyphens/>
        <w:spacing w:after="0" w:line="360" w:lineRule="auto"/>
        <w:contextualSpacing w:val="0"/>
        <w:jc w:val="both"/>
        <w:rPr>
          <w:rFonts w:cstheme="minorHAnsi"/>
        </w:rPr>
      </w:pPr>
      <w:r w:rsidRPr="00C651CD">
        <w:rPr>
          <w:rFonts w:cstheme="minorHAnsi"/>
        </w:rPr>
        <w:t>Día pendiente de decidir, cercano a Navidad.</w:t>
      </w:r>
    </w:p>
    <w:p w14:paraId="39B1B072" w14:textId="118B85F5" w:rsidR="00414445" w:rsidRPr="00C651CD" w:rsidRDefault="00414445" w:rsidP="00414445">
      <w:pPr>
        <w:suppressAutoHyphens/>
        <w:spacing w:after="0" w:line="360" w:lineRule="auto"/>
        <w:jc w:val="both"/>
        <w:rPr>
          <w:rFonts w:cstheme="minorHAnsi"/>
          <w:b/>
          <w:bCs/>
        </w:rPr>
      </w:pPr>
      <w:r w:rsidRPr="00C651CD">
        <w:rPr>
          <w:rFonts w:cstheme="minorHAnsi"/>
          <w:b/>
          <w:bCs/>
          <w:u w:val="single"/>
        </w:rPr>
        <w:t>Presupuesto estimado</w:t>
      </w:r>
      <w:r w:rsidRPr="00C651CD">
        <w:rPr>
          <w:rFonts w:cstheme="minorHAnsi"/>
          <w:b/>
          <w:u w:val="single"/>
        </w:rPr>
        <w:t xml:space="preserve"> incido en la Subvención:</w:t>
      </w:r>
      <w:r w:rsidRPr="00C651CD">
        <w:rPr>
          <w:rFonts w:cstheme="minorHAnsi"/>
        </w:rPr>
        <w:t xml:space="preserve"> </w:t>
      </w:r>
      <w:r w:rsidRPr="00C651CD">
        <w:rPr>
          <w:rFonts w:cstheme="minorHAnsi"/>
          <w:b/>
          <w:bCs/>
        </w:rPr>
        <w:t>350 EUR</w:t>
      </w:r>
    </w:p>
    <w:p w14:paraId="49267824" w14:textId="41654EBF" w:rsidR="00414445" w:rsidRPr="00C651CD" w:rsidRDefault="00414445" w:rsidP="00414445">
      <w:pPr>
        <w:suppressAutoHyphens/>
        <w:spacing w:after="0" w:line="360" w:lineRule="auto"/>
        <w:jc w:val="both"/>
        <w:rPr>
          <w:rFonts w:cstheme="minorHAnsi"/>
          <w:b/>
          <w:bCs/>
          <w:u w:val="single"/>
        </w:rPr>
      </w:pPr>
      <w:r w:rsidRPr="00C651CD">
        <w:rPr>
          <w:rFonts w:cstheme="minorHAnsi"/>
          <w:b/>
          <w:bCs/>
          <w:u w:val="single"/>
        </w:rPr>
        <w:t>R</w:t>
      </w:r>
      <w:r w:rsidR="00FC5252" w:rsidRPr="00C651CD">
        <w:rPr>
          <w:rFonts w:cstheme="minorHAnsi"/>
          <w:b/>
          <w:bCs/>
          <w:u w:val="single"/>
        </w:rPr>
        <w:t>ealizado</w:t>
      </w:r>
      <w:r w:rsidRPr="00C651CD">
        <w:rPr>
          <w:rFonts w:cstheme="minorHAnsi"/>
          <w:b/>
          <w:bCs/>
          <w:u w:val="single"/>
        </w:rPr>
        <w:t>:</w:t>
      </w:r>
      <w:r w:rsidR="00C651CD">
        <w:rPr>
          <w:rFonts w:cstheme="minorHAnsi"/>
          <w:b/>
          <w:bCs/>
          <w:u w:val="single"/>
        </w:rPr>
        <w:t xml:space="preserve"> </w:t>
      </w:r>
      <w:bookmarkStart w:id="6" w:name="_Toc94642711"/>
      <w:r w:rsidR="00C651CD" w:rsidRPr="00B178D7">
        <w:rPr>
          <w:rFonts w:cstheme="minorHAnsi"/>
          <w:b/>
          <w:bCs/>
          <w:sz w:val="24"/>
        </w:rPr>
        <w:t>TE ENSEÑO MI NAVIDAD</w:t>
      </w:r>
      <w:bookmarkEnd w:id="6"/>
    </w:p>
    <w:p w14:paraId="0629E2D8" w14:textId="12E4B404" w:rsidR="00005D72" w:rsidRPr="0089024E" w:rsidRDefault="00414445" w:rsidP="0089024E">
      <w:pPr>
        <w:pStyle w:val="Prrafodelista"/>
        <w:numPr>
          <w:ilvl w:val="0"/>
          <w:numId w:val="2"/>
        </w:numPr>
        <w:suppressAutoHyphens/>
        <w:spacing w:after="0" w:line="360" w:lineRule="auto"/>
        <w:contextualSpacing w:val="0"/>
        <w:jc w:val="both"/>
        <w:rPr>
          <w:rFonts w:cstheme="minorHAnsi"/>
        </w:rPr>
      </w:pPr>
      <w:r w:rsidRPr="0089024E">
        <w:rPr>
          <w:rFonts w:cstheme="minorHAnsi"/>
        </w:rPr>
        <w:t>Al no poder llevarse a cabo</w:t>
      </w:r>
      <w:r w:rsidR="00CF60A9" w:rsidRPr="0089024E">
        <w:rPr>
          <w:rFonts w:cstheme="minorHAnsi"/>
        </w:rPr>
        <w:t xml:space="preserve"> </w:t>
      </w:r>
      <w:r w:rsidR="00341ECE" w:rsidRPr="0089024E">
        <w:rPr>
          <w:rFonts w:cstheme="minorHAnsi"/>
        </w:rPr>
        <w:t xml:space="preserve">la actividad de la “Copa…” </w:t>
      </w:r>
      <w:r w:rsidR="00CF60A9" w:rsidRPr="0089024E">
        <w:rPr>
          <w:rFonts w:cstheme="minorHAnsi"/>
        </w:rPr>
        <w:t xml:space="preserve">por el COVID, se decidió sustituirlo por </w:t>
      </w:r>
      <w:r w:rsidR="00341ECE" w:rsidRPr="0089024E">
        <w:rPr>
          <w:rFonts w:cstheme="minorHAnsi"/>
        </w:rPr>
        <w:t>el</w:t>
      </w:r>
      <w:r w:rsidR="00CF60A9" w:rsidRPr="0089024E">
        <w:rPr>
          <w:rFonts w:cstheme="minorHAnsi"/>
        </w:rPr>
        <w:t xml:space="preserve"> Concurso “Te ENSEÑO MI NAVIDAD” y se solicitó al Ayuntamiento dicho cambio, siendo aprobado.</w:t>
      </w:r>
    </w:p>
    <w:p w14:paraId="07EF68E0" w14:textId="7FA3D75E" w:rsidR="00CF60A9" w:rsidRPr="0089024E" w:rsidRDefault="00CF60A9" w:rsidP="0089024E">
      <w:pPr>
        <w:pStyle w:val="Prrafodelista"/>
        <w:numPr>
          <w:ilvl w:val="0"/>
          <w:numId w:val="2"/>
        </w:numPr>
        <w:suppressAutoHyphens/>
        <w:spacing w:after="0" w:line="360" w:lineRule="auto"/>
        <w:contextualSpacing w:val="0"/>
        <w:jc w:val="both"/>
        <w:rPr>
          <w:rFonts w:cstheme="minorHAnsi"/>
        </w:rPr>
      </w:pPr>
      <w:r w:rsidRPr="0089024E">
        <w:rPr>
          <w:rFonts w:cstheme="minorHAnsi"/>
        </w:rPr>
        <w:t>Es un concurso, abierto a todos los vecinos, de adornos e iluminación Navideña.</w:t>
      </w:r>
    </w:p>
    <w:p w14:paraId="50B72FD8" w14:textId="2318B99F" w:rsidR="00CF60A9" w:rsidRPr="0089024E" w:rsidRDefault="00CF60A9" w:rsidP="0089024E">
      <w:pPr>
        <w:pStyle w:val="Prrafodelista"/>
        <w:numPr>
          <w:ilvl w:val="0"/>
          <w:numId w:val="2"/>
        </w:numPr>
        <w:suppressAutoHyphens/>
        <w:spacing w:after="0" w:line="360" w:lineRule="auto"/>
        <w:contextualSpacing w:val="0"/>
        <w:jc w:val="both"/>
        <w:rPr>
          <w:rFonts w:cstheme="minorHAnsi"/>
        </w:rPr>
      </w:pPr>
      <w:r w:rsidRPr="0089024E">
        <w:rPr>
          <w:rFonts w:cstheme="minorHAnsi"/>
        </w:rPr>
        <w:t>Los participantes debían hacer una foto o video corto a la iluminación de su ventana, balcón</w:t>
      </w:r>
      <w:r w:rsidR="00FC5252" w:rsidRPr="0089024E">
        <w:rPr>
          <w:rFonts w:cstheme="minorHAnsi"/>
        </w:rPr>
        <w:t xml:space="preserve"> o vivienda entera por fuera. </w:t>
      </w:r>
    </w:p>
    <w:p w14:paraId="0695D5F1" w14:textId="744FCF5A" w:rsidR="00FC5252" w:rsidRPr="0089024E" w:rsidRDefault="00FC5252" w:rsidP="0089024E">
      <w:pPr>
        <w:pStyle w:val="Prrafodelista"/>
        <w:numPr>
          <w:ilvl w:val="0"/>
          <w:numId w:val="2"/>
        </w:numPr>
        <w:suppressAutoHyphens/>
        <w:spacing w:after="0" w:line="360" w:lineRule="auto"/>
        <w:contextualSpacing w:val="0"/>
        <w:jc w:val="both"/>
        <w:rPr>
          <w:rFonts w:cstheme="minorHAnsi"/>
        </w:rPr>
      </w:pPr>
      <w:r w:rsidRPr="0089024E">
        <w:rPr>
          <w:rFonts w:cstheme="minorHAnsi"/>
        </w:rPr>
        <w:t>Sobre todos los videos y fotos recibidas, un jurado de personas de varias asociaciones elegía los tres ganadores, a los que se les entregaba un diploma y unos vales de 50 euros a gastar en comercios locales.</w:t>
      </w:r>
    </w:p>
    <w:p w14:paraId="57AF14DF" w14:textId="1218F72B" w:rsidR="00FC5252" w:rsidRPr="0089024E" w:rsidRDefault="00FC5252" w:rsidP="0089024E">
      <w:pPr>
        <w:pStyle w:val="Prrafodelista"/>
        <w:numPr>
          <w:ilvl w:val="0"/>
          <w:numId w:val="2"/>
        </w:numPr>
        <w:suppressAutoHyphens/>
        <w:spacing w:after="0" w:line="360" w:lineRule="auto"/>
        <w:contextualSpacing w:val="0"/>
        <w:jc w:val="both"/>
        <w:rPr>
          <w:rFonts w:cstheme="minorHAnsi"/>
        </w:rPr>
      </w:pPr>
      <w:r w:rsidRPr="0089024E">
        <w:rPr>
          <w:rFonts w:cstheme="minorHAnsi"/>
        </w:rPr>
        <w:t>A la persona ganadora del:</w:t>
      </w:r>
    </w:p>
    <w:p w14:paraId="62CEEE2E" w14:textId="3044E195" w:rsidR="00FC5252" w:rsidRPr="0089024E" w:rsidRDefault="00FC5252" w:rsidP="0089024E">
      <w:pPr>
        <w:pStyle w:val="Prrafodelista"/>
        <w:numPr>
          <w:ilvl w:val="1"/>
          <w:numId w:val="2"/>
        </w:numPr>
        <w:rPr>
          <w:rFonts w:cstheme="minorHAnsi"/>
        </w:rPr>
      </w:pPr>
      <w:r w:rsidRPr="0089024E">
        <w:rPr>
          <w:rFonts w:cstheme="minorHAnsi"/>
        </w:rPr>
        <w:t xml:space="preserve">Primer Premio: </w:t>
      </w:r>
      <w:r w:rsidR="00C651CD" w:rsidRPr="0089024E">
        <w:rPr>
          <w:rFonts w:cstheme="minorHAnsi"/>
        </w:rPr>
        <w:t>3</w:t>
      </w:r>
      <w:r w:rsidRPr="0089024E">
        <w:rPr>
          <w:rFonts w:cstheme="minorHAnsi"/>
        </w:rPr>
        <w:t xml:space="preserve"> vales de 50 euros.</w:t>
      </w:r>
    </w:p>
    <w:p w14:paraId="2F6CD404" w14:textId="2784D36C" w:rsidR="00FC5252" w:rsidRPr="0089024E" w:rsidRDefault="00FC5252" w:rsidP="0089024E">
      <w:pPr>
        <w:pStyle w:val="Prrafodelista"/>
        <w:numPr>
          <w:ilvl w:val="1"/>
          <w:numId w:val="2"/>
        </w:numPr>
        <w:rPr>
          <w:rFonts w:cstheme="minorHAnsi"/>
        </w:rPr>
      </w:pPr>
      <w:r w:rsidRPr="0089024E">
        <w:rPr>
          <w:rFonts w:cstheme="minorHAnsi"/>
        </w:rPr>
        <w:t>Segundo Premio: 2 vales de 50 euros.</w:t>
      </w:r>
    </w:p>
    <w:p w14:paraId="13A84670" w14:textId="28D9601F" w:rsidR="00FC5252" w:rsidRPr="0089024E" w:rsidRDefault="00FC5252" w:rsidP="0089024E">
      <w:pPr>
        <w:pStyle w:val="Prrafodelista"/>
        <w:numPr>
          <w:ilvl w:val="1"/>
          <w:numId w:val="2"/>
        </w:numPr>
        <w:rPr>
          <w:rFonts w:cstheme="minorHAnsi"/>
        </w:rPr>
      </w:pPr>
      <w:r w:rsidRPr="0089024E">
        <w:rPr>
          <w:rFonts w:cstheme="minorHAnsi"/>
        </w:rPr>
        <w:t>Tercer Premio: 1 vale de 50 euros.</w:t>
      </w:r>
    </w:p>
    <w:p w14:paraId="36493E35" w14:textId="68606640" w:rsidR="00FA4DDF" w:rsidRPr="00C651CD" w:rsidRDefault="00FA4DDF" w:rsidP="00CF60A9">
      <w:pPr>
        <w:rPr>
          <w:rFonts w:cstheme="minorHAnsi"/>
          <w:b/>
          <w:bCs/>
        </w:rPr>
      </w:pPr>
      <w:r w:rsidRPr="00C651CD">
        <w:rPr>
          <w:rFonts w:cstheme="minorHAnsi"/>
          <w:b/>
          <w:bCs/>
        </w:rPr>
        <w:t>Presupuesto gastado:</w:t>
      </w:r>
      <w:r w:rsidR="00C651CD">
        <w:rPr>
          <w:rFonts w:cstheme="minorHAnsi"/>
          <w:b/>
          <w:bCs/>
        </w:rPr>
        <w:t xml:space="preserve"> 305,25 EUR</w:t>
      </w:r>
    </w:p>
    <w:p w14:paraId="1D63286F" w14:textId="2928E9DB" w:rsidR="000B4BDB" w:rsidRPr="00C651CD" w:rsidRDefault="0015561F" w:rsidP="000B4BDB">
      <w:pPr>
        <w:jc w:val="center"/>
        <w:rPr>
          <w:rFonts w:cstheme="minorHAnsi"/>
          <w:b/>
          <w:bCs/>
        </w:rPr>
      </w:pPr>
      <w:r w:rsidRPr="00C651CD">
        <w:rPr>
          <w:rFonts w:cstheme="minorHAnsi"/>
          <w:noProof/>
          <w:lang w:eastAsia="es-ES"/>
        </w:rPr>
        <w:lastRenderedPageBreak/>
        <w:drawing>
          <wp:inline distT="0" distB="0" distL="0" distR="0" wp14:anchorId="44D7A979" wp14:editId="1F8DC5C1">
            <wp:extent cx="1966299" cy="2781300"/>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841" cy="2793382"/>
                    </a:xfrm>
                    <a:prstGeom prst="rect">
                      <a:avLst/>
                    </a:prstGeom>
                    <a:noFill/>
                    <a:ln>
                      <a:noFill/>
                    </a:ln>
                  </pic:spPr>
                </pic:pic>
              </a:graphicData>
            </a:graphic>
          </wp:inline>
        </w:drawing>
      </w:r>
    </w:p>
    <w:p w14:paraId="2083BF18" w14:textId="2C316DEB" w:rsidR="0015561F" w:rsidRPr="00C651CD" w:rsidRDefault="000B4BDB">
      <w:pPr>
        <w:rPr>
          <w:rFonts w:cstheme="minorHAnsi"/>
          <w:b/>
          <w:bCs/>
        </w:rPr>
      </w:pPr>
      <w:r w:rsidRPr="00C651CD">
        <w:rPr>
          <w:rFonts w:cstheme="minorHAnsi"/>
          <w:b/>
          <w:bCs/>
          <w:noProof/>
        </w:rPr>
        <w:t xml:space="preserve"> </w:t>
      </w:r>
      <w:r w:rsidRPr="00C651CD">
        <w:rPr>
          <w:rFonts w:cstheme="minorHAnsi"/>
          <w:b/>
          <w:bCs/>
          <w:noProof/>
          <w:lang w:eastAsia="es-ES"/>
        </w:rPr>
        <w:drawing>
          <wp:inline distT="0" distB="0" distL="0" distR="0" wp14:anchorId="63E01B7C" wp14:editId="1D668E33">
            <wp:extent cx="2981325" cy="1676959"/>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2100" cy="1688645"/>
                    </a:xfrm>
                    <a:prstGeom prst="rect">
                      <a:avLst/>
                    </a:prstGeom>
                    <a:noFill/>
                    <a:ln>
                      <a:noFill/>
                    </a:ln>
                  </pic:spPr>
                </pic:pic>
              </a:graphicData>
            </a:graphic>
          </wp:inline>
        </w:drawing>
      </w:r>
      <w:r w:rsidRPr="00C651CD">
        <w:rPr>
          <w:rFonts w:cstheme="minorHAnsi"/>
          <w:b/>
          <w:bCs/>
          <w:noProof/>
        </w:rPr>
        <w:t xml:space="preserve"> </w:t>
      </w:r>
      <w:r w:rsidR="0015561F" w:rsidRPr="00C651CD">
        <w:rPr>
          <w:rFonts w:cstheme="minorHAnsi"/>
          <w:b/>
          <w:bCs/>
        </w:rPr>
        <w:t xml:space="preserve">  </w:t>
      </w:r>
      <w:r w:rsidR="0015561F" w:rsidRPr="00C651CD">
        <w:rPr>
          <w:rFonts w:cstheme="minorHAnsi"/>
          <w:noProof/>
          <w:lang w:eastAsia="es-ES"/>
        </w:rPr>
        <w:drawing>
          <wp:inline distT="0" distB="0" distL="0" distR="0" wp14:anchorId="44202337" wp14:editId="68A9A3B7">
            <wp:extent cx="3276600" cy="1713553"/>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0139" cy="1725863"/>
                    </a:xfrm>
                    <a:prstGeom prst="rect">
                      <a:avLst/>
                    </a:prstGeom>
                    <a:noFill/>
                    <a:ln>
                      <a:noFill/>
                    </a:ln>
                  </pic:spPr>
                </pic:pic>
              </a:graphicData>
            </a:graphic>
          </wp:inline>
        </w:drawing>
      </w:r>
    </w:p>
    <w:p w14:paraId="5D3CD594" w14:textId="01400146" w:rsidR="00241F2C" w:rsidRDefault="0015561F">
      <w:r>
        <w:rPr>
          <w:noProof/>
          <w:lang w:eastAsia="es-ES"/>
        </w:rPr>
        <w:drawing>
          <wp:inline distT="0" distB="0" distL="0" distR="0" wp14:anchorId="39C89CB6" wp14:editId="6D2FC50C">
            <wp:extent cx="3171824" cy="1981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7093" cy="1996984"/>
                    </a:xfrm>
                    <a:prstGeom prst="rect">
                      <a:avLst/>
                    </a:prstGeom>
                    <a:noFill/>
                    <a:ln>
                      <a:noFill/>
                    </a:ln>
                  </pic:spPr>
                </pic:pic>
              </a:graphicData>
            </a:graphic>
          </wp:inline>
        </w:drawing>
      </w:r>
      <w:r>
        <w:rPr>
          <w:noProof/>
          <w:lang w:eastAsia="es-ES"/>
        </w:rPr>
        <w:drawing>
          <wp:inline distT="0" distB="0" distL="0" distR="0" wp14:anchorId="0069261F" wp14:editId="54566537">
            <wp:extent cx="3341587" cy="1917065"/>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0322" cy="1922076"/>
                    </a:xfrm>
                    <a:prstGeom prst="rect">
                      <a:avLst/>
                    </a:prstGeom>
                    <a:noFill/>
                    <a:ln>
                      <a:noFill/>
                    </a:ln>
                  </pic:spPr>
                </pic:pic>
              </a:graphicData>
            </a:graphic>
          </wp:inline>
        </w:drawing>
      </w:r>
    </w:p>
    <w:p w14:paraId="3C1266FA" w14:textId="77777777" w:rsidR="003D187B" w:rsidRDefault="003D187B" w:rsidP="003D187B">
      <w:pPr>
        <w:spacing w:after="0" w:line="360" w:lineRule="auto"/>
        <w:rPr>
          <w:rFonts w:ascii="Century Gothic" w:eastAsia="Times New Roman" w:hAnsi="Century Gothic" w:cs="Arial"/>
          <w:color w:val="000000"/>
          <w:sz w:val="20"/>
          <w:szCs w:val="20"/>
          <w:lang w:eastAsia="es-ES"/>
        </w:rPr>
      </w:pPr>
    </w:p>
    <w:p w14:paraId="005CB173" w14:textId="5F24D4E0" w:rsidR="003D187B" w:rsidRDefault="003D187B" w:rsidP="003D187B">
      <w:pPr>
        <w:tabs>
          <w:tab w:val="left" w:pos="142"/>
        </w:tabs>
        <w:spacing w:after="0" w:line="360" w:lineRule="auto"/>
        <w:ind w:left="1276"/>
        <w:rPr>
          <w:rFonts w:ascii="Century Gothic" w:eastAsia="Times New Roman" w:hAnsi="Century Gothic" w:cs="Arial"/>
          <w:color w:val="000000"/>
          <w:sz w:val="20"/>
          <w:szCs w:val="20"/>
          <w:lang w:eastAsia="es-ES"/>
        </w:rPr>
      </w:pPr>
      <w:r>
        <w:rPr>
          <w:rFonts w:ascii="Century Gothic" w:eastAsia="Times New Roman" w:hAnsi="Century Gothic" w:cs="Arial"/>
          <w:color w:val="000000"/>
          <w:sz w:val="20"/>
          <w:szCs w:val="20"/>
          <w:lang w:eastAsia="es-ES"/>
        </w:rPr>
        <w:t>En Villaviciosa de Odón, a 2</w:t>
      </w:r>
      <w:r w:rsidR="000D2302">
        <w:rPr>
          <w:rFonts w:ascii="Century Gothic" w:eastAsia="Times New Roman" w:hAnsi="Century Gothic" w:cs="Arial"/>
          <w:color w:val="000000"/>
          <w:sz w:val="20"/>
          <w:szCs w:val="20"/>
          <w:lang w:eastAsia="es-ES"/>
        </w:rPr>
        <w:t>8</w:t>
      </w:r>
      <w:r>
        <w:rPr>
          <w:rFonts w:ascii="Century Gothic" w:eastAsia="Times New Roman" w:hAnsi="Century Gothic" w:cs="Arial"/>
          <w:color w:val="000000"/>
          <w:sz w:val="20"/>
          <w:szCs w:val="20"/>
          <w:lang w:eastAsia="es-ES"/>
        </w:rPr>
        <w:t xml:space="preserve"> de febrero</w:t>
      </w:r>
      <w:r>
        <w:rPr>
          <w:rFonts w:ascii="Century Gothic" w:eastAsia="Times New Roman" w:hAnsi="Century Gothic" w:cs="Arial"/>
          <w:b/>
          <w:color w:val="FF0000"/>
          <w:sz w:val="20"/>
          <w:szCs w:val="20"/>
          <w:lang w:eastAsia="es-ES"/>
        </w:rPr>
        <w:t xml:space="preserve"> </w:t>
      </w:r>
      <w:r>
        <w:rPr>
          <w:rFonts w:ascii="Century Gothic" w:eastAsia="Times New Roman" w:hAnsi="Century Gothic" w:cs="Arial"/>
          <w:color w:val="000000"/>
          <w:sz w:val="20"/>
          <w:szCs w:val="20"/>
          <w:lang w:eastAsia="es-ES"/>
        </w:rPr>
        <w:t>de 2022</w:t>
      </w:r>
    </w:p>
    <w:p w14:paraId="7F103295" w14:textId="77777777" w:rsidR="003D187B" w:rsidRDefault="003D187B" w:rsidP="003D187B">
      <w:pPr>
        <w:jc w:val="right"/>
        <w:rPr>
          <w:rFonts w:ascii="Century Gothic" w:hAnsi="Century Gothic"/>
          <w:sz w:val="20"/>
          <w:szCs w:val="20"/>
        </w:rPr>
      </w:pPr>
    </w:p>
    <w:p w14:paraId="3E138B7A" w14:textId="77777777" w:rsidR="003D187B" w:rsidRDefault="003D187B" w:rsidP="003D187B">
      <w:pPr>
        <w:jc w:val="right"/>
        <w:rPr>
          <w:rFonts w:ascii="Century Gothic" w:hAnsi="Century Gothic"/>
          <w:sz w:val="20"/>
          <w:szCs w:val="20"/>
        </w:rPr>
      </w:pPr>
    </w:p>
    <w:p w14:paraId="0EDA8DC2" w14:textId="77777777" w:rsidR="003D187B" w:rsidRDefault="003D187B" w:rsidP="003D187B">
      <w:pPr>
        <w:jc w:val="right"/>
        <w:rPr>
          <w:rFonts w:ascii="Century Gothic" w:hAnsi="Century Gothic"/>
          <w:sz w:val="20"/>
          <w:szCs w:val="20"/>
        </w:rPr>
      </w:pPr>
    </w:p>
    <w:p w14:paraId="717CF50F" w14:textId="77777777" w:rsidR="003D187B" w:rsidRDefault="003D187B" w:rsidP="003D187B">
      <w:pPr>
        <w:spacing w:after="0"/>
        <w:ind w:right="968"/>
        <w:jc w:val="right"/>
        <w:rPr>
          <w:rFonts w:ascii="Century Gothic" w:hAnsi="Century Gothic"/>
          <w:sz w:val="20"/>
          <w:szCs w:val="20"/>
        </w:rPr>
      </w:pPr>
      <w:r>
        <w:rPr>
          <w:rFonts w:ascii="Century Gothic" w:hAnsi="Century Gothic"/>
          <w:sz w:val="20"/>
          <w:szCs w:val="20"/>
        </w:rPr>
        <w:t xml:space="preserve">Fdo.: </w:t>
      </w:r>
      <w:r>
        <w:rPr>
          <w:rFonts w:ascii="Century Gothic" w:hAnsi="Century Gothic"/>
          <w:sz w:val="20"/>
          <w:szCs w:val="20"/>
        </w:rPr>
        <w:tab/>
        <w:t>José  Rodríguez Escobar</w:t>
      </w:r>
    </w:p>
    <w:p w14:paraId="61D23962" w14:textId="77777777" w:rsidR="003D187B" w:rsidRDefault="003D187B" w:rsidP="003D187B">
      <w:pPr>
        <w:spacing w:after="0"/>
        <w:ind w:right="968"/>
        <w:jc w:val="right"/>
        <w:rPr>
          <w:rFonts w:ascii="Arial" w:eastAsia="Times New Roman" w:hAnsi="Arial" w:cs="Arial"/>
          <w:b/>
          <w:color w:val="000000"/>
          <w:sz w:val="24"/>
          <w:szCs w:val="24"/>
          <w:lang w:eastAsia="es-ES"/>
        </w:rPr>
      </w:pPr>
      <w:r>
        <w:rPr>
          <w:rFonts w:ascii="Century Gothic" w:hAnsi="Century Gothic"/>
          <w:b/>
          <w:sz w:val="20"/>
          <w:szCs w:val="20"/>
        </w:rPr>
        <w:t>Presidente de la AVVO</w:t>
      </w:r>
    </w:p>
    <w:p w14:paraId="71BB4469" w14:textId="77777777" w:rsidR="003D187B" w:rsidRDefault="003D187B" w:rsidP="003D187B">
      <w:pPr>
        <w:ind w:right="968"/>
      </w:pPr>
    </w:p>
    <w:sectPr w:rsidR="003D187B" w:rsidSect="00C651CD">
      <w:headerReference w:type="default" r:id="rId29"/>
      <w:headerReference w:type="first" r:id="rId30"/>
      <w:pgSz w:w="11906" w:h="16838"/>
      <w:pgMar w:top="523" w:right="720" w:bottom="720" w:left="72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DB6C" w14:textId="77777777" w:rsidR="00CF2704" w:rsidRDefault="00CF2704" w:rsidP="00D43765">
      <w:pPr>
        <w:spacing w:after="0" w:line="240" w:lineRule="auto"/>
      </w:pPr>
      <w:r>
        <w:separator/>
      </w:r>
    </w:p>
  </w:endnote>
  <w:endnote w:type="continuationSeparator" w:id="0">
    <w:p w14:paraId="486CF63B" w14:textId="77777777" w:rsidR="00CF2704" w:rsidRDefault="00CF2704" w:rsidP="00D4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62F25" w14:textId="77777777" w:rsidR="00CF2704" w:rsidRDefault="00CF2704" w:rsidP="00D43765">
      <w:pPr>
        <w:spacing w:after="0" w:line="240" w:lineRule="auto"/>
      </w:pPr>
      <w:r>
        <w:separator/>
      </w:r>
    </w:p>
  </w:footnote>
  <w:footnote w:type="continuationSeparator" w:id="0">
    <w:p w14:paraId="0A81D88F" w14:textId="77777777" w:rsidR="00CF2704" w:rsidRDefault="00CF2704" w:rsidP="00D43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BDD7" w14:textId="6ED7D7D4" w:rsidR="00D43765" w:rsidRDefault="00AF2D0D" w:rsidP="00C651CD">
    <w:pPr>
      <w:pStyle w:val="Encabezado"/>
      <w:jc w:val="center"/>
    </w:pPr>
    <w:r>
      <w:rPr>
        <w:rFonts w:ascii="Arial" w:eastAsia="Times New Roman" w:hAnsi="Arial" w:cs="Arial"/>
        <w:b/>
        <w:bCs/>
        <w:noProof/>
        <w:color w:val="000000"/>
        <w:sz w:val="27"/>
        <w:szCs w:val="27"/>
        <w:lang w:eastAsia="es-ES"/>
      </w:rPr>
      <w:drawing>
        <wp:inline distT="0" distB="0" distL="0" distR="0" wp14:anchorId="2189565E" wp14:editId="2CC3103E">
          <wp:extent cx="742746" cy="790575"/>
          <wp:effectExtent l="0" t="0" r="635" b="0"/>
          <wp:docPr id="252" name="Imagen 1" descr="C:\Users\DANIEL\Desktop\PepeAVVO\logo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PepeAVVO\logo ver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6690" cy="794773"/>
                  </a:xfrm>
                  <a:prstGeom prst="rect">
                    <a:avLst/>
                  </a:prstGeom>
                  <a:noFill/>
                  <a:ln>
                    <a:noFill/>
                  </a:ln>
                </pic:spPr>
              </pic:pic>
            </a:graphicData>
          </a:graphic>
        </wp:inline>
      </w:drawing>
    </w:r>
    <w:r w:rsidR="00D43765">
      <w:t xml:space="preserve">AVVO – </w:t>
    </w:r>
    <w:r>
      <w:t>Memoria final de actividades</w:t>
    </w:r>
    <w:r w:rsidR="00D43765">
      <w:tab/>
    </w:r>
    <w:r w:rsidR="00D43765">
      <w:tab/>
      <w:t xml:space="preserve">Página </w:t>
    </w:r>
    <w:r w:rsidR="00D43765">
      <w:fldChar w:fldCharType="begin"/>
    </w:r>
    <w:r w:rsidR="00D43765">
      <w:instrText>PAGE   \* MERGEFORMAT</w:instrText>
    </w:r>
    <w:r w:rsidR="00D43765">
      <w:fldChar w:fldCharType="separate"/>
    </w:r>
    <w:r w:rsidR="000D2302">
      <w:rPr>
        <w:noProof/>
      </w:rPr>
      <w:t>7</w:t>
    </w:r>
    <w:r w:rsidR="00D43765">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27C7" w14:textId="524B20C4" w:rsidR="00AF2D0D" w:rsidRDefault="00C651CD">
    <w:pPr>
      <w:pStyle w:val="Encabezado"/>
    </w:pPr>
    <w:r>
      <w:rPr>
        <w:rFonts w:ascii="Arial" w:eastAsia="Times New Roman" w:hAnsi="Arial" w:cs="Arial"/>
        <w:b/>
        <w:bCs/>
        <w:noProof/>
        <w:color w:val="000000"/>
        <w:sz w:val="27"/>
        <w:szCs w:val="27"/>
        <w:lang w:eastAsia="es-ES"/>
      </w:rPr>
      <w:drawing>
        <wp:inline distT="0" distB="0" distL="0" distR="0" wp14:anchorId="2734D872" wp14:editId="31604DB4">
          <wp:extent cx="533400" cy="567748"/>
          <wp:effectExtent l="0" t="0" r="0" b="3810"/>
          <wp:docPr id="2" name="Imagen 1" descr="C:\Users\DANIEL\Desktop\PepeAVVO\logo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PepeAVVO\logo ver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5515" cy="5699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DC1"/>
    <w:multiLevelType w:val="multilevel"/>
    <w:tmpl w:val="589A8D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B062587"/>
    <w:multiLevelType w:val="multilevel"/>
    <w:tmpl w:val="C9FA15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24B0498"/>
    <w:multiLevelType w:val="multilevel"/>
    <w:tmpl w:val="EB62A12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68B7920"/>
    <w:multiLevelType w:val="multilevel"/>
    <w:tmpl w:val="C9FA15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7561D08"/>
    <w:multiLevelType w:val="multilevel"/>
    <w:tmpl w:val="C9FA15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D72"/>
    <w:rsid w:val="00000DEC"/>
    <w:rsid w:val="00005D72"/>
    <w:rsid w:val="0003630C"/>
    <w:rsid w:val="00047BB6"/>
    <w:rsid w:val="0006146E"/>
    <w:rsid w:val="00066DFA"/>
    <w:rsid w:val="00074C3B"/>
    <w:rsid w:val="0008111C"/>
    <w:rsid w:val="0008430A"/>
    <w:rsid w:val="000B4BDB"/>
    <w:rsid w:val="000D2302"/>
    <w:rsid w:val="000D2D75"/>
    <w:rsid w:val="000E3A91"/>
    <w:rsid w:val="000E4E82"/>
    <w:rsid w:val="000E56C7"/>
    <w:rsid w:val="000F56EA"/>
    <w:rsid w:val="001022DB"/>
    <w:rsid w:val="00123B33"/>
    <w:rsid w:val="001431B3"/>
    <w:rsid w:val="00143686"/>
    <w:rsid w:val="0015561F"/>
    <w:rsid w:val="00155844"/>
    <w:rsid w:val="0016541D"/>
    <w:rsid w:val="00165B8E"/>
    <w:rsid w:val="001A19D0"/>
    <w:rsid w:val="001E1680"/>
    <w:rsid w:val="00207FD0"/>
    <w:rsid w:val="00214584"/>
    <w:rsid w:val="00232399"/>
    <w:rsid w:val="00241F2C"/>
    <w:rsid w:val="00250DD0"/>
    <w:rsid w:val="00264387"/>
    <w:rsid w:val="00282A8D"/>
    <w:rsid w:val="0029507A"/>
    <w:rsid w:val="002972D3"/>
    <w:rsid w:val="002C7C48"/>
    <w:rsid w:val="002F2C00"/>
    <w:rsid w:val="00300661"/>
    <w:rsid w:val="00300D71"/>
    <w:rsid w:val="00316541"/>
    <w:rsid w:val="00340460"/>
    <w:rsid w:val="00341ECE"/>
    <w:rsid w:val="00365952"/>
    <w:rsid w:val="00370DAF"/>
    <w:rsid w:val="0038698F"/>
    <w:rsid w:val="00395627"/>
    <w:rsid w:val="003A271C"/>
    <w:rsid w:val="003A2921"/>
    <w:rsid w:val="003C16DD"/>
    <w:rsid w:val="003D187B"/>
    <w:rsid w:val="003E7DF2"/>
    <w:rsid w:val="003F2CC3"/>
    <w:rsid w:val="003F5B55"/>
    <w:rsid w:val="003F5BAF"/>
    <w:rsid w:val="003F663A"/>
    <w:rsid w:val="00403390"/>
    <w:rsid w:val="00410FC0"/>
    <w:rsid w:val="00414445"/>
    <w:rsid w:val="00414461"/>
    <w:rsid w:val="00415AEE"/>
    <w:rsid w:val="00423E5A"/>
    <w:rsid w:val="00432950"/>
    <w:rsid w:val="00442A64"/>
    <w:rsid w:val="004508CD"/>
    <w:rsid w:val="00487C25"/>
    <w:rsid w:val="004A0CBA"/>
    <w:rsid w:val="004A5D3F"/>
    <w:rsid w:val="004B0014"/>
    <w:rsid w:val="004C6396"/>
    <w:rsid w:val="004E4681"/>
    <w:rsid w:val="00517CB9"/>
    <w:rsid w:val="00526828"/>
    <w:rsid w:val="00551AEC"/>
    <w:rsid w:val="005539E8"/>
    <w:rsid w:val="005874AD"/>
    <w:rsid w:val="00591749"/>
    <w:rsid w:val="00593DFF"/>
    <w:rsid w:val="005A1729"/>
    <w:rsid w:val="005C1147"/>
    <w:rsid w:val="005C73A9"/>
    <w:rsid w:val="005D038B"/>
    <w:rsid w:val="005E3CFE"/>
    <w:rsid w:val="005E493B"/>
    <w:rsid w:val="005E64AA"/>
    <w:rsid w:val="00612C01"/>
    <w:rsid w:val="0061425F"/>
    <w:rsid w:val="006245BB"/>
    <w:rsid w:val="0062653B"/>
    <w:rsid w:val="00632B35"/>
    <w:rsid w:val="0064227C"/>
    <w:rsid w:val="00642DA8"/>
    <w:rsid w:val="00642E95"/>
    <w:rsid w:val="006630C6"/>
    <w:rsid w:val="00665450"/>
    <w:rsid w:val="006765DE"/>
    <w:rsid w:val="00694455"/>
    <w:rsid w:val="006B0AB2"/>
    <w:rsid w:val="006D7CD5"/>
    <w:rsid w:val="006E5FE0"/>
    <w:rsid w:val="00713677"/>
    <w:rsid w:val="00714038"/>
    <w:rsid w:val="00714955"/>
    <w:rsid w:val="0073534B"/>
    <w:rsid w:val="00742069"/>
    <w:rsid w:val="007641A3"/>
    <w:rsid w:val="007648E2"/>
    <w:rsid w:val="00770EFC"/>
    <w:rsid w:val="007A1322"/>
    <w:rsid w:val="007A172C"/>
    <w:rsid w:val="007A7FF0"/>
    <w:rsid w:val="007C2136"/>
    <w:rsid w:val="007C6F06"/>
    <w:rsid w:val="00804A56"/>
    <w:rsid w:val="00804ABB"/>
    <w:rsid w:val="00825ABD"/>
    <w:rsid w:val="008506BF"/>
    <w:rsid w:val="00866193"/>
    <w:rsid w:val="00887D21"/>
    <w:rsid w:val="00887DC7"/>
    <w:rsid w:val="0089024E"/>
    <w:rsid w:val="008A2C32"/>
    <w:rsid w:val="008B7F7C"/>
    <w:rsid w:val="008D4248"/>
    <w:rsid w:val="008F56BA"/>
    <w:rsid w:val="009144BD"/>
    <w:rsid w:val="00921040"/>
    <w:rsid w:val="0094675A"/>
    <w:rsid w:val="00960A79"/>
    <w:rsid w:val="009C0306"/>
    <w:rsid w:val="009C4670"/>
    <w:rsid w:val="009E53D3"/>
    <w:rsid w:val="00A11B18"/>
    <w:rsid w:val="00A31F58"/>
    <w:rsid w:val="00A32D87"/>
    <w:rsid w:val="00A34AC6"/>
    <w:rsid w:val="00A63CA9"/>
    <w:rsid w:val="00A753DA"/>
    <w:rsid w:val="00A84123"/>
    <w:rsid w:val="00A87420"/>
    <w:rsid w:val="00A9545B"/>
    <w:rsid w:val="00A967E7"/>
    <w:rsid w:val="00AE264E"/>
    <w:rsid w:val="00AF2D0D"/>
    <w:rsid w:val="00AF3FD6"/>
    <w:rsid w:val="00B01B33"/>
    <w:rsid w:val="00B02C22"/>
    <w:rsid w:val="00B16C19"/>
    <w:rsid w:val="00B178D7"/>
    <w:rsid w:val="00B329A6"/>
    <w:rsid w:val="00B41DAA"/>
    <w:rsid w:val="00B66804"/>
    <w:rsid w:val="00BA7A72"/>
    <w:rsid w:val="00BB7A59"/>
    <w:rsid w:val="00BC7DF9"/>
    <w:rsid w:val="00BD6E00"/>
    <w:rsid w:val="00BD6EA3"/>
    <w:rsid w:val="00BE7785"/>
    <w:rsid w:val="00BF31CF"/>
    <w:rsid w:val="00C01E60"/>
    <w:rsid w:val="00C02B96"/>
    <w:rsid w:val="00C05E43"/>
    <w:rsid w:val="00C2305A"/>
    <w:rsid w:val="00C47AAE"/>
    <w:rsid w:val="00C651CD"/>
    <w:rsid w:val="00C85687"/>
    <w:rsid w:val="00CA7CBF"/>
    <w:rsid w:val="00CB24F4"/>
    <w:rsid w:val="00CC5608"/>
    <w:rsid w:val="00CF2704"/>
    <w:rsid w:val="00CF60A9"/>
    <w:rsid w:val="00D14320"/>
    <w:rsid w:val="00D31F8F"/>
    <w:rsid w:val="00D43765"/>
    <w:rsid w:val="00D53E50"/>
    <w:rsid w:val="00D605E7"/>
    <w:rsid w:val="00D64D3E"/>
    <w:rsid w:val="00D6574D"/>
    <w:rsid w:val="00D717C5"/>
    <w:rsid w:val="00D76561"/>
    <w:rsid w:val="00D81471"/>
    <w:rsid w:val="00D9165F"/>
    <w:rsid w:val="00D960CD"/>
    <w:rsid w:val="00DA785A"/>
    <w:rsid w:val="00DB148E"/>
    <w:rsid w:val="00DC33BF"/>
    <w:rsid w:val="00DE0DA3"/>
    <w:rsid w:val="00DF3FF5"/>
    <w:rsid w:val="00E05612"/>
    <w:rsid w:val="00E1222A"/>
    <w:rsid w:val="00E31F60"/>
    <w:rsid w:val="00E559EF"/>
    <w:rsid w:val="00E65BD7"/>
    <w:rsid w:val="00E75746"/>
    <w:rsid w:val="00EB326E"/>
    <w:rsid w:val="00EB3C6E"/>
    <w:rsid w:val="00EB6A4A"/>
    <w:rsid w:val="00ED55AB"/>
    <w:rsid w:val="00ED7C15"/>
    <w:rsid w:val="00EE0A9A"/>
    <w:rsid w:val="00EE4142"/>
    <w:rsid w:val="00EE5BDF"/>
    <w:rsid w:val="00EE65E4"/>
    <w:rsid w:val="00EF07BF"/>
    <w:rsid w:val="00EF0BBB"/>
    <w:rsid w:val="00EF78C3"/>
    <w:rsid w:val="00F01161"/>
    <w:rsid w:val="00F34514"/>
    <w:rsid w:val="00F52973"/>
    <w:rsid w:val="00F93EB0"/>
    <w:rsid w:val="00F956B8"/>
    <w:rsid w:val="00FA1CC5"/>
    <w:rsid w:val="00FA4DDF"/>
    <w:rsid w:val="00FB0071"/>
    <w:rsid w:val="00FB482A"/>
    <w:rsid w:val="00FC2DDA"/>
    <w:rsid w:val="00FC5252"/>
    <w:rsid w:val="00FC60F0"/>
    <w:rsid w:val="00FD3655"/>
    <w:rsid w:val="00FE2139"/>
    <w:rsid w:val="00FE47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3691B"/>
  <w15:docId w15:val="{C2489945-6454-48CE-97F0-8600DF2E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CD"/>
  </w:style>
  <w:style w:type="paragraph" w:styleId="Ttulo1">
    <w:name w:val="heading 1"/>
    <w:basedOn w:val="Normal"/>
    <w:next w:val="Normal"/>
    <w:link w:val="Ttulo1Car"/>
    <w:uiPriority w:val="9"/>
    <w:qFormat/>
    <w:rsid w:val="00642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42E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42E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42E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2069"/>
    <w:rPr>
      <w:color w:val="0563C1" w:themeColor="hyperlink"/>
      <w:u w:val="single"/>
    </w:rPr>
  </w:style>
  <w:style w:type="character" w:customStyle="1" w:styleId="Mencinsinresolver1">
    <w:name w:val="Mención sin resolver1"/>
    <w:basedOn w:val="Fuentedeprrafopredeter"/>
    <w:uiPriority w:val="99"/>
    <w:semiHidden/>
    <w:unhideWhenUsed/>
    <w:rsid w:val="00742069"/>
    <w:rPr>
      <w:color w:val="605E5C"/>
      <w:shd w:val="clear" w:color="auto" w:fill="E1DFDD"/>
    </w:rPr>
  </w:style>
  <w:style w:type="paragraph" w:styleId="Descripcin">
    <w:name w:val="caption"/>
    <w:basedOn w:val="Normal"/>
    <w:next w:val="Normal"/>
    <w:uiPriority w:val="35"/>
    <w:semiHidden/>
    <w:unhideWhenUsed/>
    <w:qFormat/>
    <w:rsid w:val="00FB482A"/>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0B4BDB"/>
    <w:rPr>
      <w:color w:val="954F72" w:themeColor="followedHyperlink"/>
      <w:u w:val="single"/>
    </w:rPr>
  </w:style>
  <w:style w:type="character" w:styleId="Ttulodellibro">
    <w:name w:val="Book Title"/>
    <w:basedOn w:val="Fuentedeprrafopredeter"/>
    <w:uiPriority w:val="33"/>
    <w:qFormat/>
    <w:rsid w:val="00642E95"/>
    <w:rPr>
      <w:b/>
      <w:bCs/>
      <w:i/>
      <w:iCs/>
      <w:spacing w:val="5"/>
    </w:rPr>
  </w:style>
  <w:style w:type="character" w:customStyle="1" w:styleId="Ttulo1Car">
    <w:name w:val="Título 1 Car"/>
    <w:basedOn w:val="Fuentedeprrafopredeter"/>
    <w:link w:val="Ttulo1"/>
    <w:uiPriority w:val="9"/>
    <w:rsid w:val="00642E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42E95"/>
    <w:pPr>
      <w:outlineLvl w:val="9"/>
    </w:pPr>
    <w:rPr>
      <w:lang w:eastAsia="es-ES"/>
    </w:rPr>
  </w:style>
  <w:style w:type="character" w:customStyle="1" w:styleId="Ttulo2Car">
    <w:name w:val="Título 2 Car"/>
    <w:basedOn w:val="Fuentedeprrafopredeter"/>
    <w:link w:val="Ttulo2"/>
    <w:uiPriority w:val="9"/>
    <w:rsid w:val="00642E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42E95"/>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642E95"/>
    <w:pPr>
      <w:spacing w:after="100"/>
    </w:pPr>
  </w:style>
  <w:style w:type="paragraph" w:styleId="TDC2">
    <w:name w:val="toc 2"/>
    <w:basedOn w:val="Normal"/>
    <w:next w:val="Normal"/>
    <w:autoRedefine/>
    <w:uiPriority w:val="39"/>
    <w:unhideWhenUsed/>
    <w:rsid w:val="00642E95"/>
    <w:pPr>
      <w:spacing w:after="100"/>
      <w:ind w:left="220"/>
    </w:pPr>
  </w:style>
  <w:style w:type="paragraph" w:styleId="TDC3">
    <w:name w:val="toc 3"/>
    <w:basedOn w:val="Normal"/>
    <w:next w:val="Normal"/>
    <w:autoRedefine/>
    <w:uiPriority w:val="39"/>
    <w:unhideWhenUsed/>
    <w:rsid w:val="00642E95"/>
    <w:pPr>
      <w:spacing w:after="100"/>
      <w:ind w:left="440"/>
    </w:pPr>
  </w:style>
  <w:style w:type="character" w:customStyle="1" w:styleId="Ttulo4Car">
    <w:name w:val="Título 4 Car"/>
    <w:basedOn w:val="Fuentedeprrafopredeter"/>
    <w:link w:val="Ttulo4"/>
    <w:uiPriority w:val="9"/>
    <w:rsid w:val="00642E95"/>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D437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3765"/>
  </w:style>
  <w:style w:type="paragraph" w:styleId="Piedepgina">
    <w:name w:val="footer"/>
    <w:basedOn w:val="Normal"/>
    <w:link w:val="PiedepginaCar"/>
    <w:uiPriority w:val="99"/>
    <w:unhideWhenUsed/>
    <w:rsid w:val="00D437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3765"/>
  </w:style>
  <w:style w:type="paragraph" w:styleId="Prrafodelista">
    <w:name w:val="List Paragraph"/>
    <w:basedOn w:val="Normal"/>
    <w:uiPriority w:val="34"/>
    <w:qFormat/>
    <w:rsid w:val="00E31F60"/>
    <w:pPr>
      <w:spacing w:after="200" w:line="276" w:lineRule="auto"/>
      <w:ind w:left="720"/>
      <w:contextualSpacing/>
    </w:pPr>
  </w:style>
  <w:style w:type="paragraph" w:styleId="Textodeglobo">
    <w:name w:val="Balloon Text"/>
    <w:basedOn w:val="Normal"/>
    <w:link w:val="TextodegloboCar"/>
    <w:uiPriority w:val="99"/>
    <w:semiHidden/>
    <w:unhideWhenUsed/>
    <w:rsid w:val="00612C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C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1849">
      <w:bodyDiv w:val="1"/>
      <w:marLeft w:val="0"/>
      <w:marRight w:val="0"/>
      <w:marTop w:val="0"/>
      <w:marBottom w:val="0"/>
      <w:divBdr>
        <w:top w:val="none" w:sz="0" w:space="0" w:color="auto"/>
        <w:left w:val="none" w:sz="0" w:space="0" w:color="auto"/>
        <w:bottom w:val="none" w:sz="0" w:space="0" w:color="auto"/>
        <w:right w:val="none" w:sz="0" w:space="0" w:color="auto"/>
      </w:divBdr>
    </w:div>
    <w:div w:id="317658127">
      <w:bodyDiv w:val="1"/>
      <w:marLeft w:val="0"/>
      <w:marRight w:val="0"/>
      <w:marTop w:val="0"/>
      <w:marBottom w:val="0"/>
      <w:divBdr>
        <w:top w:val="none" w:sz="0" w:space="0" w:color="auto"/>
        <w:left w:val="none" w:sz="0" w:space="0" w:color="auto"/>
        <w:bottom w:val="none" w:sz="0" w:space="0" w:color="auto"/>
        <w:right w:val="none" w:sz="0" w:space="0" w:color="auto"/>
      </w:divBdr>
    </w:div>
    <w:div w:id="617028006">
      <w:bodyDiv w:val="1"/>
      <w:marLeft w:val="0"/>
      <w:marRight w:val="0"/>
      <w:marTop w:val="0"/>
      <w:marBottom w:val="0"/>
      <w:divBdr>
        <w:top w:val="none" w:sz="0" w:space="0" w:color="auto"/>
        <w:left w:val="none" w:sz="0" w:space="0" w:color="auto"/>
        <w:bottom w:val="none" w:sz="0" w:space="0" w:color="auto"/>
        <w:right w:val="none" w:sz="0" w:space="0" w:color="auto"/>
      </w:divBdr>
      <w:divsChild>
        <w:div w:id="292758832">
          <w:marLeft w:val="0"/>
          <w:marRight w:val="0"/>
          <w:marTop w:val="0"/>
          <w:marBottom w:val="0"/>
          <w:divBdr>
            <w:top w:val="single" w:sz="2" w:space="0" w:color="000000"/>
            <w:left w:val="single" w:sz="2" w:space="0" w:color="000000"/>
            <w:bottom w:val="single" w:sz="2" w:space="0" w:color="000000"/>
            <w:right w:val="single" w:sz="2" w:space="0" w:color="000000"/>
          </w:divBdr>
        </w:div>
        <w:div w:id="340931675">
          <w:marLeft w:val="0"/>
          <w:marRight w:val="0"/>
          <w:marTop w:val="0"/>
          <w:marBottom w:val="0"/>
          <w:divBdr>
            <w:top w:val="single" w:sz="2" w:space="0" w:color="000000"/>
            <w:left w:val="single" w:sz="2" w:space="0" w:color="000000"/>
            <w:bottom w:val="single" w:sz="2" w:space="0" w:color="000000"/>
            <w:right w:val="single" w:sz="2" w:space="0" w:color="000000"/>
          </w:divBdr>
        </w:div>
        <w:div w:id="958605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3257505">
      <w:bodyDiv w:val="1"/>
      <w:marLeft w:val="0"/>
      <w:marRight w:val="0"/>
      <w:marTop w:val="0"/>
      <w:marBottom w:val="0"/>
      <w:divBdr>
        <w:top w:val="none" w:sz="0" w:space="0" w:color="auto"/>
        <w:left w:val="none" w:sz="0" w:space="0" w:color="auto"/>
        <w:bottom w:val="none" w:sz="0" w:space="0" w:color="auto"/>
        <w:right w:val="none" w:sz="0" w:space="0" w:color="auto"/>
      </w:divBdr>
    </w:div>
    <w:div w:id="1169178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3336D-99A7-4A28-A11B-5EE78F91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859</Words>
  <Characters>4726</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Rodríguez</dc:creator>
  <cp:lastModifiedBy>José Rodríguez</cp:lastModifiedBy>
  <cp:revision>6</cp:revision>
  <dcterms:created xsi:type="dcterms:W3CDTF">2022-02-24T16:47:00Z</dcterms:created>
  <dcterms:modified xsi:type="dcterms:W3CDTF">2022-03-01T17:52:00Z</dcterms:modified>
</cp:coreProperties>
</file>